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34064" w14:textId="77777777" w:rsidR="00CC5A06" w:rsidRDefault="00103F65" w:rsidP="00103F65">
      <w:pPr>
        <w:pStyle w:val="Level3"/>
        <w:numPr>
          <w:ilvl w:val="0"/>
          <w:numId w:val="0"/>
        </w:numPr>
        <w:tabs>
          <w:tab w:val="left" w:pos="567"/>
        </w:tabs>
        <w:spacing w:after="240"/>
        <w:rPr>
          <w:b/>
          <w:i/>
        </w:rPr>
      </w:pPr>
      <w:r>
        <w:rPr>
          <w:b/>
          <w:i/>
          <w:sz w:val="24"/>
          <w:szCs w:val="24"/>
        </w:rPr>
        <w:t>1</w:t>
      </w:r>
      <w:r>
        <w:rPr>
          <w:b/>
          <w:i/>
          <w:sz w:val="24"/>
          <w:szCs w:val="24"/>
        </w:rPr>
        <w:tab/>
      </w:r>
      <w:r w:rsidR="00360A2E">
        <w:rPr>
          <w:b/>
          <w:i/>
          <w:sz w:val="24"/>
          <w:szCs w:val="24"/>
        </w:rPr>
        <w:t>Arc Flash Relay</w:t>
      </w:r>
    </w:p>
    <w:p w14:paraId="3A89F49A" w14:textId="77777777" w:rsidR="004F74A5" w:rsidRPr="00CC5A06" w:rsidRDefault="00360A2E" w:rsidP="00CC5A06">
      <w:pPr>
        <w:pStyle w:val="Level3"/>
        <w:numPr>
          <w:ilvl w:val="0"/>
          <w:numId w:val="0"/>
        </w:numPr>
        <w:tabs>
          <w:tab w:val="left" w:pos="720"/>
        </w:tabs>
        <w:spacing w:after="240"/>
        <w:rPr>
          <w:b/>
          <w:i/>
        </w:rPr>
      </w:pPr>
      <w:r>
        <w:t>Arc Flash Detection (</w:t>
      </w:r>
      <w:r w:rsidR="0065142F">
        <w:t>AFD</w:t>
      </w:r>
      <w:r>
        <w:t>)</w:t>
      </w:r>
    </w:p>
    <w:p w14:paraId="59797B3B" w14:textId="77777777" w:rsidR="00103F65" w:rsidRPr="00103F65" w:rsidRDefault="00103F65" w:rsidP="00103F65">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2</w:t>
      </w:r>
      <w:r>
        <w:rPr>
          <w:b/>
          <w:i/>
          <w:sz w:val="24"/>
          <w:szCs w:val="24"/>
        </w:rPr>
        <w:tab/>
      </w:r>
      <w:r w:rsidRPr="00103F65">
        <w:rPr>
          <w:b/>
          <w:i/>
          <w:sz w:val="24"/>
          <w:szCs w:val="24"/>
        </w:rPr>
        <w:t xml:space="preserve"> </w:t>
      </w:r>
      <w:r>
        <w:rPr>
          <w:b/>
          <w:i/>
          <w:sz w:val="24"/>
          <w:szCs w:val="24"/>
        </w:rPr>
        <w:t>Description</w:t>
      </w:r>
    </w:p>
    <w:p w14:paraId="24797BA0" w14:textId="77777777" w:rsidR="00D370CE" w:rsidRPr="004A1BD0" w:rsidRDefault="009400D9" w:rsidP="00D370CE">
      <w:pPr>
        <w:autoSpaceDE w:val="0"/>
        <w:autoSpaceDN w:val="0"/>
        <w:rPr>
          <w:rFonts w:ascii="Arial" w:hAnsi="Arial" w:cs="Arial"/>
          <w:sz w:val="22"/>
          <w:szCs w:val="22"/>
          <w:lang w:val="en-US"/>
        </w:rPr>
      </w:pPr>
      <w:proofErr w:type="gramStart"/>
      <w:r w:rsidRPr="004A1BD0">
        <w:rPr>
          <w:rFonts w:ascii="Arial" w:hAnsi="Arial" w:cs="Arial"/>
          <w:sz w:val="22"/>
          <w:szCs w:val="22"/>
          <w:lang w:val="en-US"/>
        </w:rPr>
        <w:t xml:space="preserve">Microprocessor-based relay that utilizes optical sensors to limit arc-fault damage by detecting the light from an arc flash and rapidly tripping </w:t>
      </w:r>
      <w:r w:rsidR="00BA76E8" w:rsidRPr="004A1BD0">
        <w:rPr>
          <w:rFonts w:ascii="Arial" w:hAnsi="Arial" w:cs="Arial"/>
          <w:sz w:val="22"/>
          <w:szCs w:val="22"/>
          <w:lang w:val="en-US"/>
        </w:rPr>
        <w:t>two</w:t>
      </w:r>
      <w:r w:rsidRPr="004A1BD0">
        <w:rPr>
          <w:rFonts w:ascii="Arial" w:hAnsi="Arial" w:cs="Arial"/>
          <w:sz w:val="22"/>
          <w:szCs w:val="22"/>
          <w:lang w:val="en-US"/>
        </w:rPr>
        <w:t xml:space="preserve"> circuit breaker</w:t>
      </w:r>
      <w:r w:rsidR="00BA76E8" w:rsidRPr="004A1BD0">
        <w:rPr>
          <w:rFonts w:ascii="Arial" w:hAnsi="Arial" w:cs="Arial"/>
          <w:sz w:val="22"/>
          <w:szCs w:val="22"/>
          <w:lang w:val="en-US"/>
        </w:rPr>
        <w:t>s</w:t>
      </w:r>
      <w:r w:rsidRPr="004A1BD0">
        <w:rPr>
          <w:rFonts w:ascii="Arial" w:hAnsi="Arial" w:cs="Arial"/>
          <w:sz w:val="22"/>
          <w:szCs w:val="22"/>
          <w:lang w:val="en-US"/>
        </w:rPr>
        <w:t>.</w:t>
      </w:r>
      <w:proofErr w:type="gramEnd"/>
      <w:r w:rsidRPr="004A1BD0">
        <w:rPr>
          <w:rFonts w:ascii="Arial" w:hAnsi="Arial" w:cs="Arial"/>
          <w:sz w:val="22"/>
          <w:szCs w:val="22"/>
          <w:lang w:val="en-US"/>
        </w:rPr>
        <w:t xml:space="preserve"> </w:t>
      </w:r>
    </w:p>
    <w:p w14:paraId="63885FE5" w14:textId="77777777" w:rsidR="00103F65" w:rsidRPr="00103F65" w:rsidRDefault="00103F65" w:rsidP="00084510">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3</w:t>
      </w:r>
      <w:r>
        <w:rPr>
          <w:b/>
          <w:i/>
          <w:sz w:val="24"/>
          <w:szCs w:val="24"/>
        </w:rPr>
        <w:tab/>
      </w:r>
      <w:r w:rsidRPr="00103F65">
        <w:rPr>
          <w:b/>
          <w:i/>
          <w:sz w:val="24"/>
          <w:szCs w:val="24"/>
        </w:rPr>
        <w:t xml:space="preserve"> </w:t>
      </w:r>
      <w:r>
        <w:rPr>
          <w:b/>
          <w:i/>
          <w:sz w:val="24"/>
          <w:szCs w:val="24"/>
        </w:rPr>
        <w:t>Optical Sensors</w:t>
      </w:r>
    </w:p>
    <w:p w14:paraId="01D3CBEE" w14:textId="77777777" w:rsidR="007B71AE" w:rsidRPr="004A1BD0" w:rsidRDefault="005A78E3" w:rsidP="005A78E3">
      <w:pPr>
        <w:autoSpaceDE w:val="0"/>
        <w:autoSpaceDN w:val="0"/>
        <w:rPr>
          <w:rFonts w:ascii="Arial" w:hAnsi="Arial" w:cs="Arial"/>
          <w:sz w:val="22"/>
          <w:szCs w:val="22"/>
          <w:lang w:val="en-US"/>
        </w:rPr>
      </w:pPr>
      <w:r w:rsidRPr="004A1BD0">
        <w:rPr>
          <w:rFonts w:ascii="Arial" w:hAnsi="Arial" w:cs="Arial"/>
          <w:sz w:val="22"/>
          <w:szCs w:val="22"/>
          <w:lang w:val="en-US"/>
        </w:rPr>
        <w:t xml:space="preserve">Optical sensors and adjustable trip level reduce the chance of nuisance tripping by setting a threshold for ambient light. Optical sensors shall collect light over a wide angle and with high sensitivity. </w:t>
      </w:r>
    </w:p>
    <w:p w14:paraId="354326FA" w14:textId="77777777" w:rsidR="007B71AE" w:rsidRPr="004A1BD0" w:rsidRDefault="007B71AE" w:rsidP="005A78E3">
      <w:pPr>
        <w:autoSpaceDE w:val="0"/>
        <w:autoSpaceDN w:val="0"/>
        <w:rPr>
          <w:rFonts w:ascii="Arial" w:hAnsi="Arial" w:cs="Arial"/>
          <w:b/>
          <w:i/>
          <w:sz w:val="22"/>
          <w:szCs w:val="22"/>
          <w:lang w:val="en-US"/>
        </w:rPr>
      </w:pPr>
      <w:r w:rsidRPr="004A1BD0">
        <w:rPr>
          <w:rFonts w:ascii="Arial" w:hAnsi="Arial" w:cs="Arial"/>
          <w:b/>
          <w:i/>
          <w:sz w:val="22"/>
          <w:szCs w:val="22"/>
          <w:lang w:val="en-US"/>
        </w:rPr>
        <w:t>1.3.1 Optical Sensors per Relay</w:t>
      </w:r>
    </w:p>
    <w:p w14:paraId="6C3B2388" w14:textId="77777777" w:rsidR="005A78E3" w:rsidRPr="004A1BD0" w:rsidRDefault="007B71AE" w:rsidP="005A78E3">
      <w:pPr>
        <w:autoSpaceDE w:val="0"/>
        <w:autoSpaceDN w:val="0"/>
        <w:rPr>
          <w:rFonts w:ascii="Arial" w:hAnsi="Arial" w:cs="Arial"/>
          <w:sz w:val="22"/>
          <w:szCs w:val="22"/>
          <w:lang w:val="en-US"/>
        </w:rPr>
      </w:pPr>
      <w:r w:rsidRPr="004A1BD0">
        <w:rPr>
          <w:rFonts w:ascii="Arial" w:hAnsi="Arial" w:cs="Arial"/>
          <w:sz w:val="22"/>
          <w:szCs w:val="22"/>
          <w:lang w:val="en-US"/>
        </w:rPr>
        <w:t xml:space="preserve">AFR shall have the capability of receiving detection from </w:t>
      </w:r>
      <w:r w:rsidR="00D370CE" w:rsidRPr="004A1BD0">
        <w:rPr>
          <w:rFonts w:ascii="Arial" w:hAnsi="Arial" w:cs="Arial"/>
          <w:sz w:val="22"/>
          <w:szCs w:val="22"/>
          <w:lang w:val="en-US"/>
        </w:rPr>
        <w:t xml:space="preserve">four </w:t>
      </w:r>
      <w:r w:rsidRPr="004A1BD0">
        <w:rPr>
          <w:rFonts w:ascii="Arial" w:hAnsi="Arial" w:cs="Arial"/>
          <w:sz w:val="22"/>
          <w:szCs w:val="22"/>
          <w:lang w:val="en-US"/>
        </w:rPr>
        <w:t>(</w:t>
      </w:r>
      <w:r w:rsidR="00D370CE" w:rsidRPr="004A1BD0">
        <w:rPr>
          <w:rFonts w:ascii="Arial" w:hAnsi="Arial" w:cs="Arial"/>
          <w:sz w:val="22"/>
          <w:szCs w:val="22"/>
          <w:lang w:val="en-US"/>
        </w:rPr>
        <w:t>4</w:t>
      </w:r>
      <w:r w:rsidRPr="004A1BD0">
        <w:rPr>
          <w:rFonts w:ascii="Arial" w:hAnsi="Arial" w:cs="Arial"/>
          <w:sz w:val="22"/>
          <w:szCs w:val="22"/>
          <w:lang w:val="en-US"/>
        </w:rPr>
        <w:t xml:space="preserve">) </w:t>
      </w:r>
      <w:r w:rsidR="005A78E3" w:rsidRPr="004A1BD0">
        <w:rPr>
          <w:rFonts w:ascii="Arial" w:hAnsi="Arial" w:cs="Arial"/>
          <w:sz w:val="22"/>
          <w:szCs w:val="22"/>
          <w:lang w:val="en-US"/>
        </w:rPr>
        <w:t xml:space="preserve">photoelectric external point </w:t>
      </w:r>
      <w:r w:rsidR="0036500F" w:rsidRPr="004A1BD0">
        <w:rPr>
          <w:rFonts w:ascii="Arial" w:hAnsi="Arial" w:cs="Arial"/>
          <w:sz w:val="22"/>
          <w:szCs w:val="22"/>
          <w:lang w:val="en-US"/>
        </w:rPr>
        <w:t>sensors or fiber sensor</w:t>
      </w:r>
      <w:r w:rsidR="00D370CE" w:rsidRPr="004A1BD0">
        <w:rPr>
          <w:rFonts w:ascii="Arial" w:hAnsi="Arial" w:cs="Arial"/>
          <w:sz w:val="22"/>
          <w:szCs w:val="22"/>
          <w:lang w:val="en-US"/>
        </w:rPr>
        <w:t>s</w:t>
      </w:r>
      <w:r w:rsidRPr="004A1BD0">
        <w:rPr>
          <w:rFonts w:ascii="Arial" w:hAnsi="Arial" w:cs="Arial"/>
          <w:sz w:val="22"/>
          <w:szCs w:val="22"/>
          <w:lang w:val="en-US"/>
        </w:rPr>
        <w:t>.</w:t>
      </w:r>
    </w:p>
    <w:p w14:paraId="33CEF9AA" w14:textId="77777777" w:rsidR="007B71AE" w:rsidRPr="004A1BD0" w:rsidRDefault="007B71AE" w:rsidP="005A78E3">
      <w:pPr>
        <w:autoSpaceDE w:val="0"/>
        <w:autoSpaceDN w:val="0"/>
        <w:rPr>
          <w:rFonts w:ascii="Arial" w:hAnsi="Arial" w:cs="Arial"/>
          <w:b/>
          <w:i/>
          <w:sz w:val="22"/>
          <w:szCs w:val="22"/>
          <w:lang w:val="en-US"/>
        </w:rPr>
      </w:pPr>
      <w:r w:rsidRPr="004A1BD0">
        <w:rPr>
          <w:rFonts w:ascii="Arial" w:hAnsi="Arial" w:cs="Arial"/>
          <w:b/>
          <w:i/>
          <w:sz w:val="22"/>
          <w:szCs w:val="22"/>
          <w:lang w:val="en-US"/>
        </w:rPr>
        <w:t>1.3.2 Optical Sensors per System</w:t>
      </w:r>
    </w:p>
    <w:p w14:paraId="264CBFE8" w14:textId="77777777" w:rsidR="007B71AE" w:rsidRPr="004A1BD0" w:rsidRDefault="007B71AE" w:rsidP="005A78E3">
      <w:pPr>
        <w:autoSpaceDE w:val="0"/>
        <w:autoSpaceDN w:val="0"/>
        <w:rPr>
          <w:rFonts w:ascii="Arial" w:hAnsi="Arial" w:cs="Arial"/>
          <w:sz w:val="22"/>
          <w:szCs w:val="22"/>
          <w:lang w:val="en-US"/>
        </w:rPr>
      </w:pPr>
      <w:r w:rsidRPr="004A1BD0">
        <w:rPr>
          <w:rFonts w:ascii="Arial" w:hAnsi="Arial" w:cs="Arial"/>
          <w:sz w:val="22"/>
          <w:szCs w:val="22"/>
          <w:lang w:val="en-US"/>
        </w:rPr>
        <w:t xml:space="preserve">For systems that require more than </w:t>
      </w:r>
      <w:r w:rsidR="004A1BD0">
        <w:rPr>
          <w:rFonts w:ascii="Arial" w:hAnsi="Arial" w:cs="Arial"/>
          <w:sz w:val="22"/>
          <w:szCs w:val="22"/>
          <w:lang w:val="en-US"/>
        </w:rPr>
        <w:t>four</w:t>
      </w:r>
      <w:r w:rsidRPr="004A1BD0">
        <w:rPr>
          <w:rFonts w:ascii="Arial" w:hAnsi="Arial" w:cs="Arial"/>
          <w:sz w:val="22"/>
          <w:szCs w:val="22"/>
          <w:lang w:val="en-US"/>
        </w:rPr>
        <w:t xml:space="preserve"> (</w:t>
      </w:r>
      <w:r w:rsidR="00084510" w:rsidRPr="004A1BD0">
        <w:rPr>
          <w:rFonts w:ascii="Arial" w:hAnsi="Arial" w:cs="Arial"/>
          <w:sz w:val="22"/>
          <w:szCs w:val="22"/>
          <w:lang w:val="en-US"/>
        </w:rPr>
        <w:t>4</w:t>
      </w:r>
      <w:r w:rsidRPr="004A1BD0">
        <w:rPr>
          <w:rFonts w:ascii="Arial" w:hAnsi="Arial" w:cs="Arial"/>
          <w:sz w:val="22"/>
          <w:szCs w:val="22"/>
          <w:lang w:val="en-US"/>
        </w:rPr>
        <w:t xml:space="preserve">) sensors, AFR shall be capable of </w:t>
      </w:r>
      <w:r w:rsidR="005A3EF4" w:rsidRPr="004A1BD0">
        <w:rPr>
          <w:rFonts w:ascii="Arial" w:hAnsi="Arial" w:cs="Arial"/>
          <w:sz w:val="22"/>
          <w:szCs w:val="22"/>
          <w:lang w:val="en-US"/>
        </w:rPr>
        <w:t>linking</w:t>
      </w:r>
      <w:r w:rsidRPr="004A1BD0">
        <w:rPr>
          <w:rFonts w:ascii="Arial" w:hAnsi="Arial" w:cs="Arial"/>
          <w:sz w:val="22"/>
          <w:szCs w:val="22"/>
          <w:lang w:val="en-US"/>
        </w:rPr>
        <w:t xml:space="preserve"> with other AFRs</w:t>
      </w:r>
      <w:r w:rsidR="00084510" w:rsidRPr="004A1BD0">
        <w:rPr>
          <w:rFonts w:ascii="Arial" w:hAnsi="Arial" w:cs="Arial"/>
          <w:sz w:val="22"/>
          <w:szCs w:val="22"/>
          <w:lang w:val="en-US"/>
        </w:rPr>
        <w:t xml:space="preserve"> through digital inputs and outputs</w:t>
      </w:r>
      <w:r w:rsidRPr="004A1BD0">
        <w:rPr>
          <w:rFonts w:ascii="Arial" w:hAnsi="Arial" w:cs="Arial"/>
          <w:sz w:val="22"/>
          <w:szCs w:val="22"/>
          <w:lang w:val="en-US"/>
        </w:rPr>
        <w:t>.</w:t>
      </w:r>
      <w:r w:rsidR="005A3EF4" w:rsidRPr="004A1BD0">
        <w:rPr>
          <w:rFonts w:ascii="Arial" w:hAnsi="Arial" w:cs="Arial"/>
          <w:sz w:val="22"/>
          <w:szCs w:val="22"/>
          <w:lang w:val="en-US"/>
        </w:rPr>
        <w:t xml:space="preserve">  System shall be capable of tripping a single or multiple circuit breakers in different locations.</w:t>
      </w:r>
    </w:p>
    <w:p w14:paraId="696AF641" w14:textId="77777777" w:rsidR="007B71AE" w:rsidRPr="004A1BD0" w:rsidRDefault="007B71AE" w:rsidP="005A78E3">
      <w:pPr>
        <w:autoSpaceDE w:val="0"/>
        <w:autoSpaceDN w:val="0"/>
        <w:rPr>
          <w:rFonts w:ascii="Arial" w:hAnsi="Arial" w:cs="Arial"/>
          <w:b/>
          <w:i/>
          <w:sz w:val="22"/>
          <w:szCs w:val="22"/>
          <w:lang w:val="en-US"/>
        </w:rPr>
      </w:pPr>
      <w:r w:rsidRPr="004A1BD0">
        <w:rPr>
          <w:rFonts w:ascii="Arial" w:hAnsi="Arial" w:cs="Arial"/>
          <w:b/>
          <w:i/>
          <w:sz w:val="22"/>
          <w:szCs w:val="22"/>
          <w:lang w:val="en-US"/>
        </w:rPr>
        <w:t>1.3.3 Optical Sensor requirements</w:t>
      </w:r>
    </w:p>
    <w:p w14:paraId="477606B0" w14:textId="77777777" w:rsidR="007B71AE" w:rsidRPr="004A1BD0" w:rsidRDefault="007B71AE" w:rsidP="005A78E3">
      <w:pPr>
        <w:autoSpaceDE w:val="0"/>
        <w:autoSpaceDN w:val="0"/>
        <w:rPr>
          <w:rFonts w:ascii="Arial" w:hAnsi="Arial" w:cs="Arial"/>
          <w:sz w:val="22"/>
          <w:szCs w:val="22"/>
          <w:lang w:val="en-US"/>
        </w:rPr>
      </w:pPr>
      <w:r w:rsidRPr="004A1BD0">
        <w:rPr>
          <w:rFonts w:ascii="Arial" w:hAnsi="Arial" w:cs="Arial"/>
          <w:sz w:val="22"/>
          <w:szCs w:val="22"/>
          <w:lang w:val="en-US"/>
        </w:rPr>
        <w:t>Each optical sensor, either Point or Fiber, shall be have the following characteristics:</w:t>
      </w:r>
    </w:p>
    <w:p w14:paraId="15EB5712" w14:textId="77777777" w:rsidR="004F74A5" w:rsidRDefault="005A78E3" w:rsidP="00F21BB3">
      <w:pPr>
        <w:pStyle w:val="Level3"/>
        <w:numPr>
          <w:ilvl w:val="0"/>
          <w:numId w:val="0"/>
        </w:numPr>
        <w:tabs>
          <w:tab w:val="left" w:pos="720"/>
        </w:tabs>
        <w:spacing w:after="240"/>
        <w:ind w:left="1779"/>
        <w:jc w:val="both"/>
      </w:pPr>
      <w:r>
        <w:t>Trip Level</w:t>
      </w:r>
      <w:r w:rsidR="004F74A5" w:rsidRPr="00CC5A06">
        <w:t xml:space="preserve">: 10 to </w:t>
      </w:r>
      <w:r w:rsidR="00001A79">
        <w:t>25</w:t>
      </w:r>
      <w:r w:rsidR="004F74A5" w:rsidRPr="00CC5A06">
        <w:t xml:space="preserve"> </w:t>
      </w:r>
      <w:proofErr w:type="spellStart"/>
      <w:r w:rsidR="004F74A5" w:rsidRPr="00CC5A06">
        <w:t>klux</w:t>
      </w:r>
      <w:proofErr w:type="spellEnd"/>
    </w:p>
    <w:p w14:paraId="00780BCF" w14:textId="77777777" w:rsidR="005A3EF4" w:rsidRPr="00CC5A06" w:rsidRDefault="005A3EF4" w:rsidP="00F21BB3">
      <w:pPr>
        <w:pStyle w:val="Level3"/>
        <w:numPr>
          <w:ilvl w:val="0"/>
          <w:numId w:val="0"/>
        </w:numPr>
        <w:tabs>
          <w:tab w:val="left" w:pos="720"/>
        </w:tabs>
        <w:spacing w:after="240"/>
        <w:ind w:left="1779"/>
        <w:jc w:val="both"/>
      </w:pPr>
      <w:r>
        <w:t xml:space="preserve">Time Delay:  </w:t>
      </w:r>
      <w:r w:rsidR="00C10DF9">
        <w:t xml:space="preserve">1 to </w:t>
      </w:r>
      <w:r w:rsidR="00084510">
        <w:t>1</w:t>
      </w:r>
      <w:r w:rsidR="00C10DF9">
        <w:t>0</w:t>
      </w:r>
      <w:r w:rsidR="00001A79">
        <w:t xml:space="preserve"> </w:t>
      </w:r>
      <w:r w:rsidR="00C10DF9">
        <w:t>ms</w:t>
      </w:r>
    </w:p>
    <w:p w14:paraId="1869B581" w14:textId="77777777" w:rsidR="004F74A5" w:rsidRPr="00CC5A06" w:rsidRDefault="004F74A5" w:rsidP="00F21BB3">
      <w:pPr>
        <w:pStyle w:val="Level3"/>
        <w:numPr>
          <w:ilvl w:val="0"/>
          <w:numId w:val="0"/>
        </w:numPr>
        <w:tabs>
          <w:tab w:val="left" w:pos="720"/>
        </w:tabs>
        <w:spacing w:after="240"/>
        <w:ind w:left="1779"/>
        <w:jc w:val="both"/>
      </w:pPr>
      <w:r w:rsidRPr="00CC5A06">
        <w:t>Detection Zone: 180</w:t>
      </w:r>
      <w:r w:rsidR="007B71AE" w:rsidRPr="00CC5A06">
        <w:t>°</w:t>
      </w:r>
      <w:r w:rsidR="007B71AE">
        <w:t xml:space="preserve"> </w:t>
      </w:r>
      <w:r w:rsidR="005A3EF4">
        <w:t xml:space="preserve">x 2.5m </w:t>
      </w:r>
      <w:r w:rsidR="007B71AE">
        <w:t xml:space="preserve">for Point and </w:t>
      </w:r>
      <w:r w:rsidRPr="00CC5A06">
        <w:t xml:space="preserve">360° </w:t>
      </w:r>
      <w:r w:rsidR="005A3EF4">
        <w:t xml:space="preserve">x 8m </w:t>
      </w:r>
      <w:r w:rsidR="007B71AE">
        <w:t>for Fiber</w:t>
      </w:r>
      <w:r w:rsidRPr="00CC5A06">
        <w:t xml:space="preserve"> </w:t>
      </w:r>
      <w:r w:rsidR="00084510">
        <w:t xml:space="preserve">or </w:t>
      </w:r>
      <w:r w:rsidR="00084510" w:rsidRPr="00CC5A06">
        <w:t xml:space="preserve">360° </w:t>
      </w:r>
      <w:r w:rsidR="00084510">
        <w:t>x 18m for Fiber</w:t>
      </w:r>
      <w:r w:rsidRPr="00CC5A06">
        <w:t xml:space="preserve">    </w:t>
      </w:r>
    </w:p>
    <w:p w14:paraId="2A64DD46" w14:textId="77777777" w:rsidR="004F74A5" w:rsidRPr="00CC5A06" w:rsidRDefault="004F74A5" w:rsidP="00F21BB3">
      <w:pPr>
        <w:pStyle w:val="Level3"/>
        <w:numPr>
          <w:ilvl w:val="0"/>
          <w:numId w:val="0"/>
        </w:numPr>
        <w:tabs>
          <w:tab w:val="left" w:pos="720"/>
        </w:tabs>
        <w:spacing w:after="240"/>
        <w:ind w:left="1779"/>
        <w:jc w:val="both"/>
      </w:pPr>
      <w:r w:rsidRPr="00CC5A06">
        <w:t xml:space="preserve">Electrical Cable: Shielded 3-wire 0.5 mm² (#20 AWG) </w:t>
      </w:r>
    </w:p>
    <w:p w14:paraId="7A898960" w14:textId="77777777" w:rsidR="004F74A5" w:rsidRPr="00CC5A06" w:rsidRDefault="004F74A5" w:rsidP="00F21BB3">
      <w:pPr>
        <w:pStyle w:val="Level3"/>
        <w:numPr>
          <w:ilvl w:val="0"/>
          <w:numId w:val="0"/>
        </w:numPr>
        <w:tabs>
          <w:tab w:val="left" w:pos="720"/>
        </w:tabs>
        <w:spacing w:after="240"/>
        <w:ind w:left="1779"/>
        <w:jc w:val="both"/>
      </w:pPr>
      <w:r w:rsidRPr="00CC5A06">
        <w:t>Sensor Check: Built-in LED for visual feedback and alarm if sensor is unplugged, broken wire, or damaged.</w:t>
      </w:r>
      <w:r w:rsidR="005A3EF4">
        <w:t xml:space="preserve">  Indication shall be on AFR and Sensor.</w:t>
      </w:r>
    </w:p>
    <w:p w14:paraId="09682040" w14:textId="77777777" w:rsidR="00CC5A06" w:rsidRDefault="004F74A5" w:rsidP="00F21BB3">
      <w:pPr>
        <w:pStyle w:val="Level3"/>
        <w:numPr>
          <w:ilvl w:val="0"/>
          <w:numId w:val="0"/>
        </w:numPr>
        <w:tabs>
          <w:tab w:val="left" w:pos="720"/>
        </w:tabs>
        <w:spacing w:after="240"/>
        <w:ind w:left="1779"/>
        <w:jc w:val="both"/>
      </w:pPr>
      <w:r w:rsidRPr="00CC5A06">
        <w:t>Sensor Trip Indication: Sensor shall indicate which sensor detected an arcing condition and tripped relay.</w:t>
      </w:r>
      <w:r w:rsidR="005A3EF4">
        <w:t xml:space="preserve">  Indication shall be on AFR and Sensor.</w:t>
      </w:r>
    </w:p>
    <w:p w14:paraId="7AA9F690" w14:textId="77777777" w:rsidR="00103F65" w:rsidRPr="00103F65" w:rsidRDefault="00103F65" w:rsidP="00103F65">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4</w:t>
      </w:r>
      <w:r>
        <w:rPr>
          <w:b/>
          <w:i/>
          <w:sz w:val="24"/>
          <w:szCs w:val="24"/>
        </w:rPr>
        <w:tab/>
      </w:r>
      <w:r w:rsidRPr="00103F65">
        <w:rPr>
          <w:b/>
          <w:i/>
          <w:sz w:val="24"/>
          <w:szCs w:val="24"/>
        </w:rPr>
        <w:t xml:space="preserve"> </w:t>
      </w:r>
      <w:r>
        <w:rPr>
          <w:b/>
          <w:i/>
          <w:sz w:val="24"/>
          <w:szCs w:val="24"/>
        </w:rPr>
        <w:t>Sensor Location</w:t>
      </w:r>
    </w:p>
    <w:p w14:paraId="6564DECF" w14:textId="77777777" w:rsidR="00CC5A06" w:rsidRDefault="004F74A5" w:rsidP="00CC5A06">
      <w:pPr>
        <w:pStyle w:val="Level3"/>
        <w:numPr>
          <w:ilvl w:val="0"/>
          <w:numId w:val="0"/>
        </w:numPr>
        <w:tabs>
          <w:tab w:val="left" w:pos="720"/>
        </w:tabs>
        <w:spacing w:after="240"/>
        <w:jc w:val="both"/>
      </w:pPr>
      <w:r w:rsidRPr="00CC5A06">
        <w:t>Coordinate with switchgear manufacturer to optimally mount 1 or 2 sensors per cubicle to cover all horizontal and vertical bus bars, breaker compartments, drawers, and anywhere that there is potential for an arc-fault.</w:t>
      </w:r>
    </w:p>
    <w:p w14:paraId="69C485A3" w14:textId="77777777" w:rsidR="0036500F" w:rsidRDefault="0036500F" w:rsidP="00103F65">
      <w:pPr>
        <w:pStyle w:val="Level3"/>
        <w:numPr>
          <w:ilvl w:val="0"/>
          <w:numId w:val="0"/>
        </w:numPr>
        <w:tabs>
          <w:tab w:val="left" w:pos="426"/>
        </w:tabs>
        <w:spacing w:after="240"/>
        <w:jc w:val="both"/>
        <w:rPr>
          <w:b/>
          <w:i/>
          <w:sz w:val="24"/>
          <w:szCs w:val="24"/>
        </w:rPr>
      </w:pPr>
    </w:p>
    <w:p w14:paraId="3347A145"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lastRenderedPageBreak/>
        <w:t>1.</w:t>
      </w:r>
      <w:r>
        <w:rPr>
          <w:b/>
          <w:i/>
          <w:sz w:val="24"/>
          <w:szCs w:val="24"/>
        </w:rPr>
        <w:t>6</w:t>
      </w:r>
      <w:r>
        <w:rPr>
          <w:b/>
          <w:i/>
          <w:sz w:val="24"/>
          <w:szCs w:val="24"/>
        </w:rPr>
        <w:tab/>
      </w:r>
      <w:r w:rsidRPr="00103F65">
        <w:rPr>
          <w:b/>
          <w:i/>
          <w:sz w:val="24"/>
          <w:szCs w:val="24"/>
        </w:rPr>
        <w:t xml:space="preserve"> </w:t>
      </w:r>
      <w:r>
        <w:rPr>
          <w:b/>
          <w:i/>
          <w:sz w:val="24"/>
          <w:szCs w:val="24"/>
        </w:rPr>
        <w:t>Display</w:t>
      </w:r>
    </w:p>
    <w:p w14:paraId="5E02B2D9" w14:textId="77777777" w:rsidR="00CC5A06" w:rsidRDefault="004F74A5" w:rsidP="00CC5A06">
      <w:pPr>
        <w:pStyle w:val="Level3"/>
        <w:numPr>
          <w:ilvl w:val="0"/>
          <w:numId w:val="0"/>
        </w:numPr>
        <w:tabs>
          <w:tab w:val="left" w:pos="720"/>
        </w:tabs>
        <w:spacing w:after="240"/>
        <w:jc w:val="both"/>
      </w:pPr>
      <w:r w:rsidRPr="00CC5A06">
        <w:t>Front-panel and sensor LED’s shall indicate sensor health and which sensor detected the arc fault.</w:t>
      </w:r>
    </w:p>
    <w:p w14:paraId="2894266B"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7</w:t>
      </w:r>
      <w:r>
        <w:rPr>
          <w:b/>
          <w:i/>
          <w:sz w:val="24"/>
          <w:szCs w:val="24"/>
        </w:rPr>
        <w:tab/>
      </w:r>
      <w:r w:rsidRPr="00103F65">
        <w:rPr>
          <w:b/>
          <w:i/>
          <w:sz w:val="24"/>
          <w:szCs w:val="24"/>
        </w:rPr>
        <w:t xml:space="preserve"> </w:t>
      </w:r>
      <w:r>
        <w:rPr>
          <w:b/>
          <w:i/>
          <w:sz w:val="24"/>
          <w:szCs w:val="24"/>
        </w:rPr>
        <w:t>Supply Voltage</w:t>
      </w:r>
    </w:p>
    <w:p w14:paraId="5692ACD0" w14:textId="77777777" w:rsidR="00F13DAE" w:rsidRPr="00F13DAE" w:rsidRDefault="00F13DAE" w:rsidP="00F13DAE">
      <w:pPr>
        <w:pStyle w:val="Default"/>
        <w:ind w:left="1780"/>
        <w:rPr>
          <w:rFonts w:ascii="Arial" w:hAnsi="Arial" w:cs="Arial"/>
          <w:color w:val="auto"/>
          <w:sz w:val="22"/>
          <w:szCs w:val="22"/>
        </w:rPr>
      </w:pPr>
      <w:r>
        <w:rPr>
          <w:rFonts w:ascii="Arial" w:hAnsi="Arial" w:cs="Arial"/>
          <w:color w:val="auto"/>
          <w:sz w:val="22"/>
          <w:szCs w:val="22"/>
        </w:rPr>
        <w:t>AC:</w:t>
      </w:r>
      <w:r w:rsidRPr="00F13DAE">
        <w:rPr>
          <w:rFonts w:ascii="Arial" w:hAnsi="Arial" w:cs="Arial"/>
          <w:color w:val="auto"/>
          <w:sz w:val="22"/>
          <w:szCs w:val="22"/>
        </w:rPr>
        <w:t xml:space="preserve"> </w:t>
      </w:r>
      <w:r w:rsidR="00F97631">
        <w:rPr>
          <w:rFonts w:ascii="Arial" w:hAnsi="Arial" w:cs="Arial"/>
          <w:color w:val="auto"/>
          <w:sz w:val="22"/>
          <w:szCs w:val="22"/>
        </w:rPr>
        <w:t xml:space="preserve"> </w:t>
      </w:r>
      <w:r w:rsidR="004F264D">
        <w:rPr>
          <w:rFonts w:ascii="Arial" w:hAnsi="Arial" w:cs="Arial"/>
          <w:color w:val="auto"/>
          <w:sz w:val="22"/>
          <w:szCs w:val="22"/>
        </w:rPr>
        <w:t>100</w:t>
      </w:r>
      <w:r w:rsidRPr="00F13DAE">
        <w:rPr>
          <w:rFonts w:ascii="Arial" w:hAnsi="Arial" w:cs="Arial"/>
          <w:color w:val="auto"/>
          <w:sz w:val="22"/>
          <w:szCs w:val="22"/>
        </w:rPr>
        <w:t xml:space="preserve"> to 2</w:t>
      </w:r>
      <w:r w:rsidR="004F264D">
        <w:rPr>
          <w:rFonts w:ascii="Arial" w:hAnsi="Arial" w:cs="Arial"/>
          <w:color w:val="auto"/>
          <w:sz w:val="22"/>
          <w:szCs w:val="22"/>
        </w:rPr>
        <w:t>4</w:t>
      </w:r>
      <w:r w:rsidRPr="00F13DAE">
        <w:rPr>
          <w:rFonts w:ascii="Arial" w:hAnsi="Arial" w:cs="Arial"/>
          <w:color w:val="auto"/>
          <w:sz w:val="22"/>
          <w:szCs w:val="22"/>
        </w:rPr>
        <w:t xml:space="preserve">0 </w:t>
      </w:r>
      <w:proofErr w:type="gramStart"/>
      <w:r w:rsidRPr="00F13DAE">
        <w:rPr>
          <w:rFonts w:ascii="Arial" w:hAnsi="Arial" w:cs="Arial"/>
          <w:color w:val="auto"/>
          <w:sz w:val="22"/>
          <w:szCs w:val="22"/>
        </w:rPr>
        <w:t>V</w:t>
      </w:r>
      <w:r w:rsidR="00F97631">
        <w:rPr>
          <w:rFonts w:ascii="Arial" w:hAnsi="Arial" w:cs="Arial"/>
          <w:color w:val="auto"/>
          <w:sz w:val="22"/>
          <w:szCs w:val="22"/>
        </w:rPr>
        <w:t>AC</w:t>
      </w:r>
      <w:proofErr w:type="gramEnd"/>
      <w:r w:rsidRPr="00F13DAE">
        <w:rPr>
          <w:rFonts w:ascii="Arial" w:hAnsi="Arial" w:cs="Arial"/>
          <w:color w:val="auto"/>
          <w:sz w:val="22"/>
          <w:szCs w:val="22"/>
        </w:rPr>
        <w:t xml:space="preserve"> </w:t>
      </w:r>
    </w:p>
    <w:p w14:paraId="53FC8E83" w14:textId="77777777" w:rsidR="00360A2E" w:rsidRDefault="00360A2E" w:rsidP="00F13DAE">
      <w:pPr>
        <w:pStyle w:val="Default"/>
        <w:ind w:left="1780"/>
        <w:rPr>
          <w:rFonts w:ascii="Arial" w:hAnsi="Arial" w:cs="Arial"/>
          <w:color w:val="auto"/>
          <w:sz w:val="22"/>
          <w:szCs w:val="22"/>
        </w:rPr>
      </w:pPr>
    </w:p>
    <w:p w14:paraId="1AF42776" w14:textId="77777777" w:rsidR="00F13DAE" w:rsidRDefault="00F13DAE" w:rsidP="00F13DAE">
      <w:pPr>
        <w:pStyle w:val="Default"/>
        <w:ind w:left="1780"/>
        <w:rPr>
          <w:rFonts w:ascii="Arial" w:hAnsi="Arial" w:cs="Arial"/>
          <w:color w:val="auto"/>
          <w:sz w:val="22"/>
          <w:szCs w:val="22"/>
        </w:rPr>
      </w:pPr>
      <w:r w:rsidRPr="00F13DAE">
        <w:rPr>
          <w:rFonts w:ascii="Arial" w:hAnsi="Arial" w:cs="Arial"/>
          <w:color w:val="auto"/>
          <w:sz w:val="22"/>
          <w:szCs w:val="22"/>
        </w:rPr>
        <w:t>DC:</w:t>
      </w:r>
      <w:r>
        <w:rPr>
          <w:rFonts w:ascii="Arial" w:hAnsi="Arial" w:cs="Arial"/>
          <w:color w:val="auto"/>
          <w:sz w:val="22"/>
          <w:szCs w:val="22"/>
        </w:rPr>
        <w:t xml:space="preserve"> </w:t>
      </w:r>
      <w:r w:rsidR="00F97631">
        <w:rPr>
          <w:rFonts w:ascii="Arial" w:hAnsi="Arial" w:cs="Arial"/>
          <w:color w:val="auto"/>
          <w:sz w:val="22"/>
          <w:szCs w:val="22"/>
        </w:rPr>
        <w:t xml:space="preserve"> </w:t>
      </w:r>
      <w:r w:rsidR="004F264D">
        <w:rPr>
          <w:rFonts w:ascii="Arial" w:hAnsi="Arial" w:cs="Arial"/>
          <w:color w:val="auto"/>
          <w:sz w:val="22"/>
          <w:szCs w:val="22"/>
        </w:rPr>
        <w:t>24</w:t>
      </w:r>
      <w:r w:rsidRPr="00F13DAE">
        <w:rPr>
          <w:rFonts w:ascii="Arial" w:hAnsi="Arial" w:cs="Arial"/>
          <w:color w:val="auto"/>
          <w:sz w:val="22"/>
          <w:szCs w:val="22"/>
        </w:rPr>
        <w:t xml:space="preserve"> </w:t>
      </w:r>
      <w:r w:rsidR="0036500F">
        <w:rPr>
          <w:rFonts w:ascii="Arial" w:hAnsi="Arial" w:cs="Arial"/>
          <w:color w:val="auto"/>
          <w:sz w:val="22"/>
          <w:szCs w:val="22"/>
        </w:rPr>
        <w:t xml:space="preserve">to </w:t>
      </w:r>
      <w:r w:rsidR="004F264D">
        <w:rPr>
          <w:rFonts w:ascii="Arial" w:hAnsi="Arial" w:cs="Arial"/>
          <w:color w:val="auto"/>
          <w:sz w:val="22"/>
          <w:szCs w:val="22"/>
        </w:rPr>
        <w:t>48</w:t>
      </w:r>
      <w:r w:rsidRPr="00F13DAE">
        <w:rPr>
          <w:rFonts w:ascii="Arial" w:hAnsi="Arial" w:cs="Arial"/>
          <w:color w:val="auto"/>
          <w:sz w:val="22"/>
          <w:szCs w:val="22"/>
        </w:rPr>
        <w:t xml:space="preserve"> VDC, </w:t>
      </w:r>
      <w:r w:rsidR="00F97631">
        <w:rPr>
          <w:rFonts w:ascii="Arial" w:hAnsi="Arial" w:cs="Arial"/>
          <w:color w:val="auto"/>
          <w:sz w:val="22"/>
          <w:szCs w:val="22"/>
        </w:rPr>
        <w:t>1</w:t>
      </w:r>
      <w:r w:rsidR="00791B76">
        <w:rPr>
          <w:rFonts w:ascii="Arial" w:hAnsi="Arial" w:cs="Arial"/>
          <w:color w:val="auto"/>
          <w:sz w:val="22"/>
          <w:szCs w:val="22"/>
        </w:rPr>
        <w:t>1</w:t>
      </w:r>
      <w:r w:rsidR="00F97631">
        <w:rPr>
          <w:rFonts w:ascii="Arial" w:hAnsi="Arial" w:cs="Arial"/>
          <w:color w:val="auto"/>
          <w:sz w:val="22"/>
          <w:szCs w:val="22"/>
        </w:rPr>
        <w:t>0 to 2</w:t>
      </w:r>
      <w:r w:rsidR="00791B76">
        <w:rPr>
          <w:rFonts w:ascii="Arial" w:hAnsi="Arial" w:cs="Arial"/>
          <w:color w:val="auto"/>
          <w:sz w:val="22"/>
          <w:szCs w:val="22"/>
        </w:rPr>
        <w:t>5</w:t>
      </w:r>
      <w:r w:rsidR="00F97631">
        <w:rPr>
          <w:rFonts w:ascii="Arial" w:hAnsi="Arial" w:cs="Arial"/>
          <w:color w:val="auto"/>
          <w:sz w:val="22"/>
          <w:szCs w:val="22"/>
        </w:rPr>
        <w:t>0 V</w:t>
      </w:r>
      <w:r w:rsidRPr="00F13DAE">
        <w:rPr>
          <w:rFonts w:ascii="Arial" w:hAnsi="Arial" w:cs="Arial"/>
          <w:color w:val="auto"/>
          <w:sz w:val="22"/>
          <w:szCs w:val="22"/>
        </w:rPr>
        <w:t xml:space="preserve">DC </w:t>
      </w:r>
    </w:p>
    <w:p w14:paraId="239A949D" w14:textId="77777777" w:rsidR="00F13DAE" w:rsidRPr="004A1BD0" w:rsidRDefault="00F97631" w:rsidP="00F97631">
      <w:pPr>
        <w:tabs>
          <w:tab w:val="left" w:pos="2268"/>
        </w:tabs>
        <w:ind w:left="1780" w:hanging="79"/>
        <w:rPr>
          <w:rFonts w:ascii="Arial" w:hAnsi="Arial" w:cs="Arial"/>
          <w:sz w:val="22"/>
          <w:szCs w:val="22"/>
          <w:lang w:val="en-US"/>
        </w:rPr>
      </w:pPr>
      <w:r w:rsidRPr="004A1BD0">
        <w:rPr>
          <w:rFonts w:ascii="Arial" w:hAnsi="Arial" w:cs="Arial"/>
          <w:sz w:val="22"/>
          <w:szCs w:val="22"/>
          <w:lang w:val="en-US"/>
        </w:rPr>
        <w:tab/>
      </w:r>
      <w:r w:rsidRPr="004A1BD0">
        <w:rPr>
          <w:rFonts w:ascii="Arial" w:hAnsi="Arial" w:cs="Arial"/>
          <w:sz w:val="22"/>
          <w:szCs w:val="22"/>
          <w:lang w:val="en-US"/>
        </w:rPr>
        <w:tab/>
      </w:r>
    </w:p>
    <w:p w14:paraId="7C440E18" w14:textId="77777777" w:rsidR="00360A2E" w:rsidRPr="004A1BD0" w:rsidRDefault="00360A2E" w:rsidP="00360A2E">
      <w:pPr>
        <w:tabs>
          <w:tab w:val="left" w:pos="2268"/>
        </w:tabs>
        <w:ind w:left="1780" w:firstLine="20"/>
        <w:rPr>
          <w:rFonts w:ascii="Arial" w:hAnsi="Arial" w:cs="Arial"/>
          <w:sz w:val="22"/>
          <w:szCs w:val="22"/>
          <w:lang w:val="en-US"/>
        </w:rPr>
      </w:pPr>
      <w:r w:rsidRPr="004A1BD0">
        <w:rPr>
          <w:rFonts w:ascii="Arial" w:hAnsi="Arial" w:cs="Arial"/>
          <w:sz w:val="22"/>
          <w:szCs w:val="22"/>
          <w:lang w:val="en-US"/>
        </w:rPr>
        <w:t>Operating Temperature:</w:t>
      </w:r>
      <w:r w:rsidR="00C10DF9" w:rsidRPr="004A1BD0">
        <w:rPr>
          <w:rFonts w:ascii="Arial" w:hAnsi="Arial" w:cs="Arial"/>
          <w:sz w:val="22"/>
          <w:szCs w:val="22"/>
          <w:lang w:val="en-US"/>
        </w:rPr>
        <w:t xml:space="preserve">  -</w:t>
      </w:r>
      <w:r w:rsidR="004F264D" w:rsidRPr="004A1BD0">
        <w:rPr>
          <w:rFonts w:ascii="Arial" w:hAnsi="Arial" w:cs="Arial"/>
          <w:sz w:val="22"/>
          <w:szCs w:val="22"/>
          <w:lang w:val="en-US"/>
        </w:rPr>
        <w:t>4</w:t>
      </w:r>
      <w:r w:rsidR="00C10DF9" w:rsidRPr="004A1BD0">
        <w:rPr>
          <w:rFonts w:ascii="Arial" w:hAnsi="Arial" w:cs="Arial"/>
          <w:sz w:val="22"/>
          <w:szCs w:val="22"/>
          <w:lang w:val="en-US"/>
        </w:rPr>
        <w:t>5 to 70° C</w:t>
      </w:r>
      <w:r w:rsidRPr="004A1BD0">
        <w:rPr>
          <w:rFonts w:ascii="Arial" w:hAnsi="Arial" w:cs="Arial"/>
          <w:sz w:val="22"/>
          <w:szCs w:val="22"/>
          <w:lang w:val="en-US"/>
        </w:rPr>
        <w:t xml:space="preserve"> </w:t>
      </w:r>
    </w:p>
    <w:p w14:paraId="59DD9E5C"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8</w:t>
      </w:r>
      <w:r>
        <w:rPr>
          <w:b/>
          <w:i/>
          <w:sz w:val="24"/>
          <w:szCs w:val="24"/>
        </w:rPr>
        <w:tab/>
      </w:r>
      <w:r w:rsidRPr="00103F65">
        <w:rPr>
          <w:b/>
          <w:i/>
          <w:sz w:val="24"/>
          <w:szCs w:val="24"/>
        </w:rPr>
        <w:t xml:space="preserve"> </w:t>
      </w:r>
      <w:r w:rsidR="00791B76">
        <w:rPr>
          <w:b/>
          <w:i/>
          <w:sz w:val="24"/>
          <w:szCs w:val="24"/>
        </w:rPr>
        <w:t>Auxiliary Relay</w:t>
      </w:r>
      <w:r>
        <w:rPr>
          <w:b/>
          <w:i/>
          <w:sz w:val="24"/>
          <w:szCs w:val="24"/>
        </w:rPr>
        <w:t xml:space="preserve"> Contacts</w:t>
      </w:r>
    </w:p>
    <w:p w14:paraId="26112224" w14:textId="77777777" w:rsidR="00791B76" w:rsidRDefault="00791B76" w:rsidP="00C10DF9">
      <w:pPr>
        <w:pStyle w:val="Level3"/>
        <w:numPr>
          <w:ilvl w:val="0"/>
          <w:numId w:val="0"/>
        </w:numPr>
        <w:tabs>
          <w:tab w:val="left" w:pos="720"/>
        </w:tabs>
        <w:spacing w:after="240"/>
        <w:ind w:left="1800"/>
        <w:jc w:val="both"/>
      </w:pPr>
      <w:r>
        <w:t>Error Relay:</w:t>
      </w:r>
    </w:p>
    <w:p w14:paraId="7A577612" w14:textId="77777777" w:rsidR="00C10DF9" w:rsidRDefault="004F74A5" w:rsidP="00C10DF9">
      <w:pPr>
        <w:pStyle w:val="Level3"/>
        <w:numPr>
          <w:ilvl w:val="0"/>
          <w:numId w:val="0"/>
        </w:numPr>
        <w:tabs>
          <w:tab w:val="left" w:pos="720"/>
        </w:tabs>
        <w:spacing w:after="240"/>
        <w:ind w:left="1800"/>
        <w:jc w:val="both"/>
      </w:pPr>
      <w:r w:rsidRPr="00CC5A06">
        <w:t>Form C (N.O.</w:t>
      </w:r>
      <w:r w:rsidR="00C10DF9">
        <w:t xml:space="preserve"> </w:t>
      </w:r>
      <w:r w:rsidRPr="00CC5A06">
        <w:t>/</w:t>
      </w:r>
      <w:r w:rsidR="00C10DF9">
        <w:t xml:space="preserve"> </w:t>
      </w:r>
      <w:r w:rsidRPr="00CC5A06">
        <w:t xml:space="preserve">N.C.), </w:t>
      </w:r>
      <w:r w:rsidR="00C10DF9">
        <w:t>(5 A Resistive, 250Vac or 30Vdc)</w:t>
      </w:r>
    </w:p>
    <w:p w14:paraId="08599D2F" w14:textId="77777777" w:rsidR="00791B76" w:rsidRDefault="00791B76" w:rsidP="00C10DF9">
      <w:pPr>
        <w:pStyle w:val="Level3"/>
        <w:numPr>
          <w:ilvl w:val="0"/>
          <w:numId w:val="0"/>
        </w:numPr>
        <w:tabs>
          <w:tab w:val="left" w:pos="720"/>
        </w:tabs>
        <w:spacing w:after="240"/>
        <w:ind w:left="1800"/>
        <w:jc w:val="both"/>
      </w:pPr>
      <w:r>
        <w:t>Tripped Relay:</w:t>
      </w:r>
    </w:p>
    <w:p w14:paraId="70EFC54D" w14:textId="77777777" w:rsidR="00791B76" w:rsidRPr="00791B76" w:rsidRDefault="00791B76" w:rsidP="00791B76">
      <w:pPr>
        <w:autoSpaceDE w:val="0"/>
        <w:autoSpaceDN w:val="0"/>
        <w:adjustRightInd w:val="0"/>
        <w:spacing w:after="0"/>
        <w:ind w:left="490" w:firstLine="1310"/>
        <w:rPr>
          <w:rFonts w:ascii="Arial" w:hAnsi="Arial" w:cs="Arial"/>
          <w:sz w:val="21"/>
          <w:szCs w:val="21"/>
          <w:lang w:val="en-US" w:eastAsia="en-US"/>
        </w:rPr>
      </w:pPr>
      <w:r w:rsidRPr="00791B76">
        <w:rPr>
          <w:rFonts w:ascii="Arial" w:hAnsi="Arial" w:cs="Arial"/>
          <w:sz w:val="21"/>
          <w:szCs w:val="21"/>
          <w:lang w:val="en-US" w:eastAsia="en-US"/>
        </w:rPr>
        <w:t xml:space="preserve">Form A </w:t>
      </w:r>
      <w:r>
        <w:rPr>
          <w:rFonts w:ascii="Arial" w:hAnsi="Arial" w:cs="Arial"/>
          <w:sz w:val="21"/>
          <w:szCs w:val="21"/>
          <w:lang w:val="en-US" w:eastAsia="en-US"/>
        </w:rPr>
        <w:t>(</w:t>
      </w:r>
      <w:r w:rsidRPr="00791B76">
        <w:rPr>
          <w:rFonts w:ascii="Arial" w:hAnsi="Arial" w:cs="Arial"/>
          <w:sz w:val="21"/>
          <w:szCs w:val="21"/>
          <w:lang w:val="en-US" w:eastAsia="en-US"/>
        </w:rPr>
        <w:t>Normally Open</w:t>
      </w:r>
      <w:r>
        <w:rPr>
          <w:rFonts w:ascii="Arial" w:hAnsi="Arial" w:cs="Arial"/>
          <w:sz w:val="21"/>
          <w:szCs w:val="21"/>
          <w:lang w:val="en-US" w:eastAsia="en-US"/>
        </w:rPr>
        <w:t>)</w:t>
      </w:r>
      <w:r w:rsidRPr="00791B76">
        <w:rPr>
          <w:rFonts w:ascii="Arial" w:hAnsi="Arial" w:cs="Arial"/>
          <w:sz w:val="21"/>
          <w:szCs w:val="21"/>
          <w:lang w:val="en-US" w:eastAsia="en-US"/>
        </w:rPr>
        <w:t xml:space="preserve"> isolated contact</w:t>
      </w:r>
    </w:p>
    <w:p w14:paraId="397101C6" w14:textId="77777777" w:rsidR="00791B76" w:rsidRDefault="00791B76" w:rsidP="00791B76">
      <w:pPr>
        <w:pStyle w:val="Level3"/>
        <w:numPr>
          <w:ilvl w:val="0"/>
          <w:numId w:val="0"/>
        </w:numPr>
        <w:tabs>
          <w:tab w:val="left" w:pos="720"/>
        </w:tabs>
        <w:spacing w:after="240"/>
        <w:ind w:left="1800"/>
        <w:jc w:val="both"/>
      </w:pPr>
      <w:r>
        <w:rPr>
          <w:sz w:val="21"/>
          <w:szCs w:val="21"/>
        </w:rPr>
        <w:t xml:space="preserve">UL Rating: 100 mA, 50 </w:t>
      </w:r>
      <w:proofErr w:type="spellStart"/>
      <w:r>
        <w:rPr>
          <w:sz w:val="21"/>
          <w:szCs w:val="21"/>
        </w:rPr>
        <w:t>Vac</w:t>
      </w:r>
      <w:proofErr w:type="spellEnd"/>
      <w:r>
        <w:rPr>
          <w:sz w:val="21"/>
          <w:szCs w:val="21"/>
        </w:rPr>
        <w:t>/</w:t>
      </w:r>
      <w:proofErr w:type="spellStart"/>
      <w:r>
        <w:rPr>
          <w:sz w:val="21"/>
          <w:szCs w:val="21"/>
        </w:rPr>
        <w:t>Vdc</w:t>
      </w:r>
      <w:proofErr w:type="spellEnd"/>
    </w:p>
    <w:p w14:paraId="3F5DEADD"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9</w:t>
      </w:r>
      <w:r>
        <w:rPr>
          <w:b/>
          <w:i/>
          <w:sz w:val="24"/>
          <w:szCs w:val="24"/>
        </w:rPr>
        <w:tab/>
      </w:r>
      <w:r w:rsidRPr="00103F65">
        <w:rPr>
          <w:b/>
          <w:i/>
          <w:sz w:val="24"/>
          <w:szCs w:val="24"/>
        </w:rPr>
        <w:t xml:space="preserve"> </w:t>
      </w:r>
      <w:r w:rsidR="0036500F">
        <w:rPr>
          <w:b/>
          <w:i/>
          <w:sz w:val="24"/>
          <w:szCs w:val="24"/>
        </w:rPr>
        <w:t xml:space="preserve">IGBT </w:t>
      </w:r>
      <w:r>
        <w:rPr>
          <w:b/>
          <w:i/>
          <w:sz w:val="24"/>
          <w:szCs w:val="24"/>
        </w:rPr>
        <w:t>Response Time</w:t>
      </w:r>
    </w:p>
    <w:p w14:paraId="1107E346" w14:textId="77777777" w:rsidR="004F74A5" w:rsidRPr="00CC5A06" w:rsidRDefault="004F74A5" w:rsidP="00F21BB3">
      <w:pPr>
        <w:pStyle w:val="Level3"/>
        <w:numPr>
          <w:ilvl w:val="0"/>
          <w:numId w:val="0"/>
        </w:numPr>
        <w:tabs>
          <w:tab w:val="left" w:pos="720"/>
        </w:tabs>
        <w:spacing w:after="240"/>
        <w:ind w:left="1779"/>
        <w:jc w:val="both"/>
      </w:pPr>
      <w:r w:rsidRPr="00CC5A06">
        <w:t>Normal Operation: &lt; 1 ms</w:t>
      </w:r>
    </w:p>
    <w:p w14:paraId="76A6B6BD" w14:textId="77777777" w:rsidR="004F74A5" w:rsidRPr="00CC5A06" w:rsidRDefault="004F74A5" w:rsidP="00F21BB3">
      <w:pPr>
        <w:pStyle w:val="Level3"/>
        <w:numPr>
          <w:ilvl w:val="0"/>
          <w:numId w:val="0"/>
        </w:numPr>
        <w:tabs>
          <w:tab w:val="left" w:pos="720"/>
        </w:tabs>
        <w:spacing w:after="240"/>
        <w:ind w:left="1779"/>
        <w:jc w:val="both"/>
      </w:pPr>
      <w:r w:rsidRPr="00CC5A06">
        <w:t>On power-up, DC Supply: 2 - 4 ms</w:t>
      </w:r>
    </w:p>
    <w:p w14:paraId="74BD6758" w14:textId="77777777" w:rsidR="00CC5A06" w:rsidRDefault="004F74A5" w:rsidP="00F21BB3">
      <w:pPr>
        <w:pStyle w:val="Level3"/>
        <w:numPr>
          <w:ilvl w:val="0"/>
          <w:numId w:val="0"/>
        </w:numPr>
        <w:tabs>
          <w:tab w:val="left" w:pos="720"/>
        </w:tabs>
        <w:spacing w:after="240"/>
        <w:ind w:left="1779"/>
        <w:jc w:val="both"/>
      </w:pPr>
      <w:r w:rsidRPr="00CC5A06">
        <w:t>On power-up, AC Supply: 35 - 40 ms</w:t>
      </w:r>
    </w:p>
    <w:p w14:paraId="21329062" w14:textId="77777777" w:rsidR="00F4745A" w:rsidRPr="00103F65" w:rsidRDefault="00F4745A" w:rsidP="00F4745A">
      <w:pPr>
        <w:pStyle w:val="Level3"/>
        <w:numPr>
          <w:ilvl w:val="0"/>
          <w:numId w:val="0"/>
        </w:numPr>
        <w:tabs>
          <w:tab w:val="left" w:pos="567"/>
        </w:tabs>
        <w:spacing w:after="240"/>
        <w:jc w:val="both"/>
        <w:rPr>
          <w:b/>
          <w:i/>
          <w:sz w:val="24"/>
          <w:szCs w:val="24"/>
        </w:rPr>
      </w:pPr>
      <w:r w:rsidRPr="00103F65">
        <w:rPr>
          <w:b/>
          <w:i/>
          <w:sz w:val="24"/>
          <w:szCs w:val="24"/>
        </w:rPr>
        <w:t>1.</w:t>
      </w:r>
      <w:r>
        <w:rPr>
          <w:b/>
          <w:i/>
          <w:sz w:val="24"/>
          <w:szCs w:val="24"/>
        </w:rPr>
        <w:t>10</w:t>
      </w:r>
      <w:r>
        <w:rPr>
          <w:b/>
          <w:i/>
          <w:sz w:val="24"/>
          <w:szCs w:val="24"/>
        </w:rPr>
        <w:tab/>
      </w:r>
      <w:r w:rsidRPr="00103F65">
        <w:rPr>
          <w:b/>
          <w:i/>
          <w:sz w:val="24"/>
          <w:szCs w:val="24"/>
        </w:rPr>
        <w:t xml:space="preserve"> </w:t>
      </w:r>
      <w:r>
        <w:rPr>
          <w:b/>
          <w:i/>
          <w:sz w:val="24"/>
          <w:szCs w:val="24"/>
        </w:rPr>
        <w:t>Trip Coil Output</w:t>
      </w:r>
      <w:r w:rsidR="00E057C5">
        <w:rPr>
          <w:b/>
          <w:i/>
          <w:sz w:val="24"/>
          <w:szCs w:val="24"/>
        </w:rPr>
        <w:t xml:space="preserve"> (IGBT)</w:t>
      </w:r>
    </w:p>
    <w:p w14:paraId="2BD9CB5B" w14:textId="77777777" w:rsidR="004F74A5" w:rsidRDefault="004F74A5" w:rsidP="00CC5A06">
      <w:pPr>
        <w:pStyle w:val="Level3"/>
        <w:numPr>
          <w:ilvl w:val="0"/>
          <w:numId w:val="0"/>
        </w:numPr>
        <w:tabs>
          <w:tab w:val="left" w:pos="720"/>
        </w:tabs>
        <w:spacing w:after="240"/>
        <w:jc w:val="both"/>
      </w:pPr>
      <w:r w:rsidRPr="00CC5A06">
        <w:t xml:space="preserve">IGBT switch, 200 </w:t>
      </w:r>
      <w:proofErr w:type="spellStart"/>
      <w:r w:rsidRPr="00CC5A06">
        <w:t>μs</w:t>
      </w:r>
      <w:proofErr w:type="spellEnd"/>
      <w:r w:rsidRPr="00CC5A06">
        <w:t xml:space="preserve"> on time, </w:t>
      </w:r>
      <w:r w:rsidR="0036500F">
        <w:t>1</w:t>
      </w:r>
      <w:r w:rsidRPr="00CC5A06">
        <w:t>-</w:t>
      </w:r>
      <w:r w:rsidR="0036500F">
        <w:t>5</w:t>
      </w:r>
      <w:r w:rsidRPr="00CC5A06">
        <w:t xml:space="preserve"> s pulsed (configurable, thermally protected).  Configure trip coil to trip main circuit breaker as shown on control schematics.  </w:t>
      </w:r>
      <w:r w:rsidR="005A3EF4">
        <w:t xml:space="preserve">AFR </w:t>
      </w:r>
      <w:r w:rsidR="005A3EF4" w:rsidRPr="00F97631">
        <w:t>Relay shall continuously monitor the health of the wires and trip coil and alarm if faulty.</w:t>
      </w:r>
    </w:p>
    <w:p w14:paraId="5D5B2E09" w14:textId="77777777" w:rsidR="0036500F" w:rsidRDefault="0036500F" w:rsidP="0036500F">
      <w:pPr>
        <w:pStyle w:val="Level3"/>
        <w:numPr>
          <w:ilvl w:val="0"/>
          <w:numId w:val="0"/>
        </w:numPr>
        <w:tabs>
          <w:tab w:val="left" w:pos="720"/>
        </w:tabs>
        <w:spacing w:after="240"/>
        <w:ind w:left="1800"/>
        <w:jc w:val="both"/>
      </w:pPr>
      <w:r w:rsidRPr="00CC5A06">
        <w:t>One Form A (N.O.</w:t>
      </w:r>
      <w:r>
        <w:t>)</w:t>
      </w:r>
      <w:r w:rsidRPr="00CC5A06">
        <w:t xml:space="preserve">, </w:t>
      </w:r>
      <w:r>
        <w:t>(IGBT Switch)</w:t>
      </w:r>
    </w:p>
    <w:p w14:paraId="0E01F028" w14:textId="77777777" w:rsidR="00F4745A" w:rsidRPr="00103F65" w:rsidRDefault="00F4745A" w:rsidP="00F4745A">
      <w:pPr>
        <w:pStyle w:val="Level3"/>
        <w:numPr>
          <w:ilvl w:val="0"/>
          <w:numId w:val="0"/>
        </w:numPr>
        <w:tabs>
          <w:tab w:val="left" w:pos="567"/>
        </w:tabs>
        <w:spacing w:after="240"/>
        <w:jc w:val="both"/>
        <w:rPr>
          <w:b/>
          <w:i/>
          <w:sz w:val="24"/>
          <w:szCs w:val="24"/>
        </w:rPr>
      </w:pPr>
      <w:r w:rsidRPr="00103F65">
        <w:rPr>
          <w:b/>
          <w:i/>
          <w:sz w:val="24"/>
          <w:szCs w:val="24"/>
        </w:rPr>
        <w:t>1.</w:t>
      </w:r>
      <w:r>
        <w:rPr>
          <w:b/>
          <w:i/>
          <w:sz w:val="24"/>
          <w:szCs w:val="24"/>
        </w:rPr>
        <w:t>1</w:t>
      </w:r>
      <w:r w:rsidRPr="00103F65">
        <w:rPr>
          <w:b/>
          <w:i/>
          <w:sz w:val="24"/>
          <w:szCs w:val="24"/>
        </w:rPr>
        <w:t>1</w:t>
      </w:r>
      <w:r>
        <w:rPr>
          <w:b/>
          <w:i/>
          <w:sz w:val="24"/>
          <w:szCs w:val="24"/>
        </w:rPr>
        <w:tab/>
      </w:r>
      <w:r w:rsidRPr="00103F65">
        <w:rPr>
          <w:b/>
          <w:i/>
          <w:sz w:val="24"/>
          <w:szCs w:val="24"/>
        </w:rPr>
        <w:t xml:space="preserve"> </w:t>
      </w:r>
      <w:r>
        <w:rPr>
          <w:b/>
          <w:i/>
          <w:sz w:val="24"/>
          <w:szCs w:val="24"/>
        </w:rPr>
        <w:t>Safety Features</w:t>
      </w:r>
    </w:p>
    <w:p w14:paraId="7B66DCAF" w14:textId="77777777" w:rsidR="00F97631" w:rsidRPr="004A1BD0" w:rsidRDefault="00F97631" w:rsidP="00F97631">
      <w:pPr>
        <w:autoSpaceDE w:val="0"/>
        <w:autoSpaceDN w:val="0"/>
        <w:rPr>
          <w:rFonts w:ascii="Arial" w:hAnsi="Arial" w:cs="Arial"/>
          <w:sz w:val="22"/>
          <w:szCs w:val="22"/>
          <w:lang w:val="en-US"/>
        </w:rPr>
      </w:pPr>
      <w:r w:rsidRPr="004A1BD0">
        <w:rPr>
          <w:rFonts w:ascii="Arial" w:hAnsi="Arial" w:cs="Arial"/>
          <w:sz w:val="22"/>
          <w:szCs w:val="22"/>
          <w:lang w:val="en-US"/>
        </w:rPr>
        <w:t>Redundant internal trip circuit – Relay shall have a redundant inter</w:t>
      </w:r>
      <w:r w:rsidR="005A3EF4" w:rsidRPr="004A1BD0">
        <w:rPr>
          <w:rFonts w:ascii="Arial" w:hAnsi="Arial" w:cs="Arial"/>
          <w:sz w:val="22"/>
          <w:szCs w:val="22"/>
          <w:lang w:val="en-US"/>
        </w:rPr>
        <w:t>nal trip circuit that is in</w:t>
      </w:r>
      <w:r w:rsidRPr="004A1BD0">
        <w:rPr>
          <w:rFonts w:ascii="Arial" w:hAnsi="Arial" w:cs="Arial"/>
          <w:sz w:val="22"/>
          <w:szCs w:val="22"/>
          <w:lang w:val="en-US"/>
        </w:rPr>
        <w:t xml:space="preserve">dependent on the microprocessor or its software. Any failure in the primary path </w:t>
      </w:r>
      <w:r w:rsidR="005A3EF4" w:rsidRPr="004A1BD0">
        <w:rPr>
          <w:rFonts w:ascii="Arial" w:hAnsi="Arial" w:cs="Arial"/>
          <w:sz w:val="22"/>
          <w:szCs w:val="22"/>
          <w:lang w:val="en-US"/>
        </w:rPr>
        <w:t xml:space="preserve">(microprocessor) </w:t>
      </w:r>
      <w:r w:rsidRPr="004A1BD0">
        <w:rPr>
          <w:rFonts w:ascii="Arial" w:hAnsi="Arial" w:cs="Arial"/>
          <w:sz w:val="22"/>
          <w:szCs w:val="22"/>
          <w:lang w:val="en-US"/>
        </w:rPr>
        <w:t>will cause the unit to automatically switch to its redundant path in order to ensure arc flash protection even in case of microprocessor failure or during microprocessor initialization right after power up of the relay.</w:t>
      </w:r>
    </w:p>
    <w:p w14:paraId="342D2195" w14:textId="77777777" w:rsidR="00F4745A" w:rsidRPr="00103F65" w:rsidRDefault="00F4745A" w:rsidP="00F4745A">
      <w:pPr>
        <w:pStyle w:val="Level3"/>
        <w:numPr>
          <w:ilvl w:val="0"/>
          <w:numId w:val="0"/>
        </w:numPr>
        <w:tabs>
          <w:tab w:val="left" w:pos="567"/>
        </w:tabs>
        <w:spacing w:after="240"/>
        <w:jc w:val="both"/>
        <w:rPr>
          <w:b/>
          <w:i/>
          <w:sz w:val="24"/>
          <w:szCs w:val="24"/>
        </w:rPr>
      </w:pPr>
      <w:r w:rsidRPr="00103F65">
        <w:rPr>
          <w:b/>
          <w:i/>
          <w:sz w:val="24"/>
          <w:szCs w:val="24"/>
        </w:rPr>
        <w:t>1.1</w:t>
      </w:r>
      <w:r>
        <w:rPr>
          <w:b/>
          <w:i/>
          <w:sz w:val="24"/>
          <w:szCs w:val="24"/>
        </w:rPr>
        <w:t>2</w:t>
      </w:r>
      <w:r>
        <w:rPr>
          <w:b/>
          <w:i/>
          <w:sz w:val="24"/>
          <w:szCs w:val="24"/>
        </w:rPr>
        <w:tab/>
      </w:r>
      <w:r w:rsidRPr="00103F65">
        <w:rPr>
          <w:b/>
          <w:i/>
          <w:sz w:val="24"/>
          <w:szCs w:val="24"/>
        </w:rPr>
        <w:t xml:space="preserve"> </w:t>
      </w:r>
      <w:r>
        <w:rPr>
          <w:b/>
          <w:i/>
          <w:sz w:val="24"/>
          <w:szCs w:val="24"/>
        </w:rPr>
        <w:t>Software</w:t>
      </w:r>
      <w:r w:rsidR="00360A2E">
        <w:rPr>
          <w:b/>
          <w:i/>
          <w:sz w:val="24"/>
          <w:szCs w:val="24"/>
        </w:rPr>
        <w:t xml:space="preserve"> / Communications</w:t>
      </w:r>
    </w:p>
    <w:p w14:paraId="426E1C48" w14:textId="77777777" w:rsidR="004F74A5" w:rsidRDefault="00360A2E" w:rsidP="00F97631">
      <w:pPr>
        <w:pStyle w:val="Level3"/>
        <w:numPr>
          <w:ilvl w:val="0"/>
          <w:numId w:val="0"/>
        </w:numPr>
        <w:tabs>
          <w:tab w:val="left" w:pos="720"/>
        </w:tabs>
        <w:spacing w:after="240"/>
        <w:jc w:val="both"/>
      </w:pPr>
      <w:r>
        <w:t xml:space="preserve">Windows®-based PC </w:t>
      </w:r>
      <w:r w:rsidR="004F74A5" w:rsidRPr="00CC5A06">
        <w:t xml:space="preserve">Software shall </w:t>
      </w:r>
      <w:r>
        <w:t>be</w:t>
      </w:r>
      <w:r w:rsidR="004F74A5" w:rsidRPr="00CC5A06">
        <w:t xml:space="preserve"> installed on relay and not on </w:t>
      </w:r>
      <w:r>
        <w:t xml:space="preserve">a </w:t>
      </w:r>
      <w:r w:rsidR="00F97631">
        <w:t>PC</w:t>
      </w:r>
      <w:r w:rsidR="004F74A5" w:rsidRPr="00CC5A06">
        <w:t xml:space="preserve">.  Upon plugging in a USB cable to relay, relay shall be identified as an external drive in </w:t>
      </w:r>
      <w:r w:rsidR="00F97631">
        <w:t>W</w:t>
      </w:r>
      <w:r w:rsidR="004F74A5" w:rsidRPr="00CC5A06">
        <w:t>indows</w:t>
      </w:r>
      <w:r>
        <w:t>®</w:t>
      </w:r>
      <w:r w:rsidR="004F74A5" w:rsidRPr="00CC5A06">
        <w:t xml:space="preserve"> </w:t>
      </w:r>
      <w:r w:rsidR="00F97631">
        <w:t>E</w:t>
      </w:r>
      <w:r w:rsidR="004F74A5" w:rsidRPr="00CC5A06">
        <w:t>xplorer.  Configuration files and relay data (light and current) shall be viewed on a graph over time.</w:t>
      </w:r>
    </w:p>
    <w:p w14:paraId="153FD71E" w14:textId="77777777" w:rsidR="00360A2E" w:rsidRPr="00CC5A06" w:rsidRDefault="00360A2E" w:rsidP="00F97631">
      <w:pPr>
        <w:pStyle w:val="Level3"/>
        <w:numPr>
          <w:ilvl w:val="0"/>
          <w:numId w:val="0"/>
        </w:numPr>
        <w:tabs>
          <w:tab w:val="left" w:pos="720"/>
        </w:tabs>
        <w:spacing w:after="240"/>
        <w:jc w:val="both"/>
      </w:pPr>
      <w:r>
        <w:lastRenderedPageBreak/>
        <w:t>AFR shall have minimum Modbus</w:t>
      </w:r>
      <w:r w:rsidR="00C10DF9">
        <w:t>®</w:t>
      </w:r>
      <w:r>
        <w:t xml:space="preserve"> </w:t>
      </w:r>
      <w:r w:rsidR="00001A79">
        <w:t>TCP</w:t>
      </w:r>
      <w:r>
        <w:t xml:space="preserve"> communications.</w:t>
      </w:r>
    </w:p>
    <w:p w14:paraId="4D2C4F06" w14:textId="77777777" w:rsidR="007765E7" w:rsidRPr="00360A2E" w:rsidRDefault="00360A2E">
      <w:pPr>
        <w:tabs>
          <w:tab w:val="left" w:pos="259"/>
          <w:tab w:val="left" w:pos="2448"/>
          <w:tab w:val="left" w:leader="dot" w:pos="2520"/>
        </w:tabs>
        <w:jc w:val="both"/>
        <w:rPr>
          <w:rFonts w:ascii="Arial" w:hAnsi="Arial" w:cs="Arial"/>
          <w:b/>
          <w:i/>
          <w:szCs w:val="22"/>
          <w:lang w:val="en-US"/>
        </w:rPr>
      </w:pPr>
      <w:r w:rsidRPr="00360A2E">
        <w:rPr>
          <w:rFonts w:ascii="Arial" w:hAnsi="Arial" w:cs="Arial"/>
          <w:b/>
          <w:i/>
          <w:szCs w:val="22"/>
          <w:lang w:val="en-US"/>
        </w:rPr>
        <w:t>1.13 Certifications</w:t>
      </w:r>
    </w:p>
    <w:p w14:paraId="37E06AB4" w14:textId="77777777" w:rsidR="00360A2E" w:rsidRDefault="00360A2E">
      <w:pPr>
        <w:tabs>
          <w:tab w:val="left" w:pos="259"/>
          <w:tab w:val="left" w:pos="2448"/>
          <w:tab w:val="left" w:leader="dot" w:pos="2520"/>
        </w:tabs>
        <w:jc w:val="both"/>
        <w:rPr>
          <w:rFonts w:ascii="Arial" w:hAnsi="Arial" w:cs="Arial"/>
          <w:sz w:val="22"/>
          <w:szCs w:val="22"/>
          <w:lang w:val="en-US"/>
        </w:rPr>
      </w:pPr>
      <w:r>
        <w:rPr>
          <w:rFonts w:ascii="Arial" w:hAnsi="Arial" w:cs="Arial"/>
          <w:sz w:val="22"/>
          <w:szCs w:val="22"/>
          <w:lang w:val="en-US"/>
        </w:rPr>
        <w:t xml:space="preserve">AFR shall </w:t>
      </w:r>
      <w:r w:rsidR="00C10DF9">
        <w:rPr>
          <w:rFonts w:ascii="Arial" w:hAnsi="Arial" w:cs="Arial"/>
          <w:sz w:val="22"/>
          <w:szCs w:val="22"/>
          <w:lang w:val="en-US"/>
        </w:rPr>
        <w:t xml:space="preserve">have the following certifications: </w:t>
      </w:r>
      <w:r>
        <w:rPr>
          <w:rFonts w:ascii="Arial" w:hAnsi="Arial" w:cs="Arial"/>
          <w:sz w:val="22"/>
          <w:szCs w:val="22"/>
          <w:lang w:val="en-US"/>
        </w:rPr>
        <w:t xml:space="preserve">UL, CSA, </w:t>
      </w:r>
      <w:r w:rsidR="0036500F">
        <w:rPr>
          <w:rFonts w:ascii="Arial" w:hAnsi="Arial" w:cs="Arial"/>
          <w:sz w:val="22"/>
          <w:szCs w:val="22"/>
          <w:lang w:val="en-US"/>
        </w:rPr>
        <w:t>and</w:t>
      </w:r>
      <w:r>
        <w:rPr>
          <w:rFonts w:ascii="Arial" w:hAnsi="Arial" w:cs="Arial"/>
          <w:sz w:val="22"/>
          <w:szCs w:val="22"/>
          <w:lang w:val="en-US"/>
        </w:rPr>
        <w:t xml:space="preserve"> CE.</w:t>
      </w:r>
    </w:p>
    <w:p w14:paraId="376A46D8" w14:textId="77777777" w:rsidR="00360A2E" w:rsidRPr="00103F65" w:rsidRDefault="00360A2E" w:rsidP="00360A2E">
      <w:pPr>
        <w:pStyle w:val="Level3"/>
        <w:numPr>
          <w:ilvl w:val="0"/>
          <w:numId w:val="0"/>
        </w:numPr>
        <w:tabs>
          <w:tab w:val="left" w:pos="426"/>
        </w:tabs>
        <w:spacing w:after="240"/>
        <w:jc w:val="both"/>
        <w:rPr>
          <w:b/>
          <w:i/>
          <w:sz w:val="24"/>
          <w:szCs w:val="24"/>
        </w:rPr>
      </w:pPr>
      <w:r w:rsidRPr="00103F65">
        <w:rPr>
          <w:b/>
          <w:i/>
          <w:sz w:val="24"/>
          <w:szCs w:val="24"/>
        </w:rPr>
        <w:t>1.1</w:t>
      </w:r>
      <w:r>
        <w:rPr>
          <w:b/>
          <w:i/>
          <w:sz w:val="24"/>
          <w:szCs w:val="24"/>
        </w:rPr>
        <w:t>4</w:t>
      </w:r>
      <w:r w:rsidRPr="00103F65">
        <w:rPr>
          <w:b/>
          <w:i/>
          <w:sz w:val="24"/>
          <w:szCs w:val="24"/>
        </w:rPr>
        <w:t xml:space="preserve"> Manufacturer</w:t>
      </w:r>
      <w:r w:rsidR="00C10DF9">
        <w:rPr>
          <w:b/>
          <w:i/>
          <w:sz w:val="24"/>
          <w:szCs w:val="24"/>
        </w:rPr>
        <w:t xml:space="preserve"> &amp; Warranty</w:t>
      </w:r>
    </w:p>
    <w:p w14:paraId="032CA2F1" w14:textId="77777777" w:rsidR="00360A2E" w:rsidRDefault="00360A2E" w:rsidP="00360A2E">
      <w:pPr>
        <w:pStyle w:val="Level3"/>
        <w:numPr>
          <w:ilvl w:val="0"/>
          <w:numId w:val="0"/>
        </w:numPr>
        <w:tabs>
          <w:tab w:val="left" w:pos="2268"/>
        </w:tabs>
        <w:spacing w:after="240"/>
        <w:jc w:val="both"/>
      </w:pPr>
      <w:r w:rsidRPr="00CC5A06">
        <w:t>Littelfuse, or approved equal.</w:t>
      </w:r>
      <w:r w:rsidR="00C10DF9">
        <w:t xml:space="preserve">  AFR shall </w:t>
      </w:r>
      <w:r w:rsidR="0036500F">
        <w:t>have a minimum of five (5) year warranty</w:t>
      </w:r>
      <w:r w:rsidR="00C10DF9">
        <w:t>.</w:t>
      </w:r>
    </w:p>
    <w:p w14:paraId="62739C30" w14:textId="77777777" w:rsidR="00360A2E" w:rsidRPr="00364E9F" w:rsidRDefault="00360A2E">
      <w:pPr>
        <w:tabs>
          <w:tab w:val="left" w:pos="259"/>
          <w:tab w:val="left" w:pos="2448"/>
          <w:tab w:val="left" w:leader="dot" w:pos="2520"/>
        </w:tabs>
        <w:jc w:val="both"/>
        <w:rPr>
          <w:rFonts w:ascii="Arial" w:hAnsi="Arial" w:cs="Arial"/>
          <w:sz w:val="22"/>
          <w:szCs w:val="22"/>
          <w:lang w:val="en-US"/>
        </w:rPr>
      </w:pPr>
    </w:p>
    <w:sectPr w:rsidR="00360A2E" w:rsidRPr="00364E9F" w:rsidSect="00147EC0">
      <w:headerReference w:type="even" r:id="rId9"/>
      <w:headerReference w:type="default" r:id="rId10"/>
      <w:footerReference w:type="even" r:id="rId11"/>
      <w:footerReference w:type="default" r:id="rId12"/>
      <w:headerReference w:type="first" r:id="rId13"/>
      <w:footerReference w:type="first" r:id="rId14"/>
      <w:pgSz w:w="11906" w:h="16838" w:code="9"/>
      <w:pgMar w:top="1699" w:right="1138" w:bottom="1699" w:left="1138"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BBD21" w14:textId="77777777" w:rsidR="00FC5A7C" w:rsidRDefault="00FC5A7C">
      <w:r>
        <w:separator/>
      </w:r>
    </w:p>
  </w:endnote>
  <w:endnote w:type="continuationSeparator" w:id="0">
    <w:p w14:paraId="09832BC4" w14:textId="77777777" w:rsidR="00FC5A7C" w:rsidRDefault="00FC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UniversLTStd-LightCn">
    <w:altName w:val="Univers LT Std 47 Cn Lt"/>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C551D" w14:textId="77777777" w:rsidR="00726A3C" w:rsidRDefault="00726A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4A4C" w14:textId="77777777" w:rsidR="00084510" w:rsidRDefault="00084510" w:rsidP="005B5BD1">
    <w:pPr>
      <w:widowControl w:val="0"/>
      <w:autoSpaceDE w:val="0"/>
      <w:autoSpaceDN w:val="0"/>
      <w:adjustRightInd w:val="0"/>
      <w:spacing w:after="0"/>
      <w:rPr>
        <w:rFonts w:ascii="UniversLTStd-LightCn" w:hAnsi="UniversLTStd-LightCn" w:cs="UniversLTStd-LightCn"/>
        <w:sz w:val="16"/>
        <w:szCs w:val="16"/>
        <w:lang w:val="en-US" w:eastAsia="en-US"/>
      </w:rPr>
    </w:pPr>
    <w:r>
      <w:rPr>
        <w:rFonts w:ascii="UniversLTStd-LightCn" w:hAnsi="UniversLTStd-LightCn" w:cs="UniversLTStd-LightCn"/>
        <w:sz w:val="16"/>
        <w:szCs w:val="16"/>
        <w:lang w:val="en-US" w:eastAsia="en-US"/>
      </w:rPr>
      <w:t>PFD66</w:t>
    </w:r>
    <w:r w:rsidR="00726A3C">
      <w:rPr>
        <w:rFonts w:ascii="UniversLTStd-LightCn" w:hAnsi="UniversLTStd-LightCn" w:cs="UniversLTStd-LightCn"/>
        <w:sz w:val="16"/>
        <w:szCs w:val="16"/>
        <w:lang w:val="en-US" w:eastAsia="en-US"/>
      </w:rPr>
      <w:t>2</w:t>
    </w:r>
  </w:p>
  <w:p w14:paraId="4319F078" w14:textId="77777777" w:rsidR="00084510" w:rsidRDefault="00084510" w:rsidP="005B5BD1">
    <w:pPr>
      <w:pStyle w:val="Footer"/>
    </w:pPr>
    <w:r>
      <w:rPr>
        <w:rFonts w:ascii="UniversLTStd-LightCn" w:hAnsi="UniversLTStd-LightCn" w:cs="UniversLTStd-LightCn"/>
        <w:sz w:val="16"/>
        <w:szCs w:val="16"/>
        <w:lang w:val="en-US" w:eastAsia="en-US"/>
      </w:rPr>
      <w:t xml:space="preserve">Rev </w:t>
    </w:r>
    <w:r w:rsidR="00726A3C">
      <w:rPr>
        <w:rFonts w:ascii="UniversLTStd-LightCn" w:hAnsi="UniversLTStd-LightCn" w:cs="UniversLTStd-LightCn"/>
        <w:sz w:val="16"/>
        <w:szCs w:val="16"/>
        <w:lang w:val="en-US" w:eastAsia="en-US"/>
      </w:rPr>
      <w:t>1-A-031915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C44D" w14:textId="77777777" w:rsidR="00726A3C" w:rsidRDefault="00726A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BD6D4" w14:textId="77777777" w:rsidR="00FC5A7C" w:rsidRDefault="00FC5A7C">
      <w:r>
        <w:separator/>
      </w:r>
    </w:p>
  </w:footnote>
  <w:footnote w:type="continuationSeparator" w:id="0">
    <w:p w14:paraId="613E7AE2" w14:textId="77777777" w:rsidR="00FC5A7C" w:rsidRDefault="00FC5A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AE528" w14:textId="77777777" w:rsidR="00726A3C" w:rsidRDefault="00726A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F5C9" w14:textId="77777777" w:rsidR="00084510" w:rsidRPr="00C23868" w:rsidRDefault="00084510" w:rsidP="004F74A5">
    <w:pPr>
      <w:tabs>
        <w:tab w:val="left" w:pos="2918"/>
        <w:tab w:val="left" w:pos="3168"/>
        <w:tab w:val="right" w:pos="9619"/>
        <w:tab w:val="right" w:pos="9900"/>
      </w:tabs>
      <w:suppressAutoHyphens/>
      <w:spacing w:after="0"/>
      <w:rPr>
        <w:rFonts w:ascii="Arial" w:hAnsi="Arial" w:cs="Arial"/>
        <w:i/>
        <w:sz w:val="20"/>
        <w:szCs w:val="20"/>
        <w:lang w:val="en-US"/>
      </w:rPr>
    </w:pPr>
    <w:r>
      <w:rPr>
        <w:rFonts w:cs="Arial"/>
        <w:i/>
        <w:noProof/>
        <w:lang w:val="en-US" w:eastAsia="en-US"/>
      </w:rPr>
      <w:drawing>
        <wp:anchor distT="0" distB="0" distL="114300" distR="114300" simplePos="0" relativeHeight="251658240" behindDoc="0" locked="0" layoutInCell="1" allowOverlap="1" wp14:anchorId="3B310855" wp14:editId="631977BF">
          <wp:simplePos x="0" y="0"/>
          <wp:positionH relativeFrom="column">
            <wp:posOffset>-20320</wp:posOffset>
          </wp:positionH>
          <wp:positionV relativeFrom="paragraph">
            <wp:posOffset>-99695</wp:posOffset>
          </wp:positionV>
          <wp:extent cx="1828800" cy="381000"/>
          <wp:effectExtent l="19050" t="0" r="0" b="0"/>
          <wp:wrapSquare wrapText="bothSides"/>
          <wp:docPr id="2" name="Picture 1" descr="logoOnly black2inch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black2inch600dpi"/>
                  <pic:cNvPicPr>
                    <a:picLocks noChangeAspect="1" noChangeArrowheads="1"/>
                  </pic:cNvPicPr>
                </pic:nvPicPr>
                <pic:blipFill>
                  <a:blip r:embed="rId1"/>
                  <a:srcRect/>
                  <a:stretch>
                    <a:fillRect/>
                  </a:stretch>
                </pic:blipFill>
                <pic:spPr bwMode="auto">
                  <a:xfrm>
                    <a:off x="0" y="0"/>
                    <a:ext cx="1828800" cy="381000"/>
                  </a:xfrm>
                  <a:prstGeom prst="rect">
                    <a:avLst/>
                  </a:prstGeom>
                  <a:noFill/>
                  <a:ln w="9525">
                    <a:noFill/>
                    <a:miter lim="800000"/>
                    <a:headEnd/>
                    <a:tailEnd/>
                  </a:ln>
                </pic:spPr>
              </pic:pic>
            </a:graphicData>
          </a:graphic>
        </wp:anchor>
      </w:drawing>
    </w:r>
    <w:r w:rsidRPr="00C23868">
      <w:rPr>
        <w:rFonts w:cs="Arial"/>
        <w:i/>
        <w:lang w:val="en-US"/>
      </w:rPr>
      <w:tab/>
    </w:r>
    <w:r w:rsidRPr="00C23868">
      <w:rPr>
        <w:rFonts w:cs="Arial"/>
        <w:i/>
        <w:lang w:val="en-US"/>
      </w:rPr>
      <w:tab/>
    </w:r>
    <w:r w:rsidR="00D0058B">
      <w:rPr>
        <w:rFonts w:ascii="Arial" w:hAnsi="Arial" w:cs="Arial"/>
        <w:i/>
        <w:lang w:val="en-US"/>
      </w:rPr>
      <w:t>AF0500</w:t>
    </w:r>
    <w:r w:rsidRPr="00C23868">
      <w:rPr>
        <w:rFonts w:ascii="Arial" w:hAnsi="Arial" w:cs="Arial"/>
        <w:i/>
        <w:lang w:val="en-US"/>
      </w:rPr>
      <w:t xml:space="preserve">   </w:t>
    </w:r>
    <w:r>
      <w:rPr>
        <w:rFonts w:ascii="Arial" w:hAnsi="Arial" w:cs="Arial"/>
        <w:i/>
      </w:rPr>
      <w:t>Guideform Specifications</w:t>
    </w:r>
    <w:r w:rsidRPr="00C23868">
      <w:rPr>
        <w:rFonts w:ascii="Arial" w:hAnsi="Arial" w:cs="Arial"/>
        <w:i/>
        <w:lang w:val="en-US"/>
      </w:rPr>
      <w:tab/>
    </w:r>
    <w:bookmarkStart w:id="0" w:name="_GoBack"/>
    <w:bookmarkEnd w:id="0"/>
  </w:p>
  <w:p w14:paraId="385705D9" w14:textId="77777777" w:rsidR="00084510" w:rsidRPr="004F74A5" w:rsidRDefault="00084510" w:rsidP="004F74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CBB8" w14:textId="77777777" w:rsidR="00726A3C" w:rsidRDefault="00726A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174"/>
    <w:multiLevelType w:val="hybridMultilevel"/>
    <w:tmpl w:val="BC689C3C"/>
    <w:lvl w:ilvl="0" w:tplc="94B2D3C8">
      <w:start w:val="38"/>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7BD103C"/>
    <w:multiLevelType w:val="hybridMultilevel"/>
    <w:tmpl w:val="1DC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24265"/>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DF357D"/>
    <w:multiLevelType w:val="hybridMultilevel"/>
    <w:tmpl w:val="92066E84"/>
    <w:lvl w:ilvl="0" w:tplc="94B2D3C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426B6"/>
    <w:multiLevelType w:val="hybridMultilevel"/>
    <w:tmpl w:val="962CA214"/>
    <w:lvl w:ilvl="0" w:tplc="E5324DD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94A26"/>
    <w:multiLevelType w:val="hybridMultilevel"/>
    <w:tmpl w:val="E752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52FC9"/>
    <w:multiLevelType w:val="hybridMultilevel"/>
    <w:tmpl w:val="FBAC9634"/>
    <w:lvl w:ilvl="0" w:tplc="94B2D3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67C5A31"/>
    <w:multiLevelType w:val="multilevel"/>
    <w:tmpl w:val="0C625D8A"/>
    <w:lvl w:ilvl="0">
      <w:start w:val="1"/>
      <w:numFmt w:val="decimal"/>
      <w:pStyle w:val="Leveltop"/>
      <w:lvlText w:val="PART %1"/>
      <w:lvlJc w:val="left"/>
      <w:pPr>
        <w:tabs>
          <w:tab w:val="num" w:pos="1080"/>
        </w:tabs>
        <w:ind w:left="1080" w:hanging="1080"/>
      </w:pPr>
      <w:rPr>
        <w:rFonts w:ascii="Arial" w:hAnsi="Arial" w:cs="Times New Roman" w:hint="default"/>
        <w:b w:val="0"/>
        <w:i w:val="0"/>
        <w:sz w:val="22"/>
      </w:rPr>
    </w:lvl>
    <w:lvl w:ilvl="1">
      <w:start w:val="1"/>
      <w:numFmt w:val="decimal"/>
      <w:pStyle w:val="Level1"/>
      <w:lvlText w:val="1.%2"/>
      <w:lvlJc w:val="left"/>
      <w:pPr>
        <w:tabs>
          <w:tab w:val="num" w:pos="720"/>
        </w:tabs>
        <w:ind w:left="907" w:hanging="907"/>
      </w:pPr>
      <w:rPr>
        <w:rFonts w:cs="Times New Roman"/>
      </w:rPr>
    </w:lvl>
    <w:lvl w:ilvl="2">
      <w:start w:val="1"/>
      <w:numFmt w:val="upperLetter"/>
      <w:pStyle w:val="Level2"/>
      <w:lvlText w:val="%3."/>
      <w:lvlJc w:val="left"/>
      <w:pPr>
        <w:tabs>
          <w:tab w:val="num" w:pos="1080"/>
        </w:tabs>
        <w:ind w:left="907" w:hanging="547"/>
      </w:pPr>
      <w:rPr>
        <w:rFonts w:cs="Times New Roman"/>
      </w:rPr>
    </w:lvl>
    <w:lvl w:ilvl="3">
      <w:start w:val="1"/>
      <w:numFmt w:val="decimal"/>
      <w:pStyle w:val="Level3"/>
      <w:lvlText w:val="%4."/>
      <w:lvlJc w:val="right"/>
      <w:pPr>
        <w:tabs>
          <w:tab w:val="num" w:pos="1440"/>
        </w:tabs>
        <w:ind w:left="1267" w:hanging="360"/>
      </w:pPr>
      <w:rPr>
        <w:rFonts w:cs="Times New Roman"/>
      </w:rPr>
    </w:lvl>
    <w:lvl w:ilvl="4">
      <w:start w:val="1"/>
      <w:numFmt w:val="lowerLetter"/>
      <w:pStyle w:val="Level4"/>
      <w:lvlText w:val="%5."/>
      <w:lvlJc w:val="left"/>
      <w:pPr>
        <w:tabs>
          <w:tab w:val="num" w:pos="1800"/>
        </w:tabs>
        <w:ind w:left="180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5">
      <w:start w:val="1"/>
      <w:numFmt w:val="decimal"/>
      <w:pStyle w:val="Level5"/>
      <w:lvlText w:val="%6)"/>
      <w:lvlJc w:val="right"/>
      <w:pPr>
        <w:tabs>
          <w:tab w:val="num" w:pos="2160"/>
        </w:tabs>
        <w:ind w:left="1987"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Roman"/>
      <w:lvlText w:val="%8."/>
      <w:lvlJc w:val="left"/>
      <w:pPr>
        <w:tabs>
          <w:tab w:val="num" w:pos="3240"/>
        </w:tabs>
        <w:ind w:left="2880" w:hanging="360"/>
      </w:pPr>
      <w:rPr>
        <w:rFonts w:cs="Times New Roman"/>
      </w:rPr>
    </w:lvl>
    <w:lvl w:ilvl="8">
      <w:start w:val="1"/>
      <w:numFmt w:val="bullet"/>
      <w:lvlText w:val=""/>
      <w:lvlJc w:val="left"/>
      <w:pPr>
        <w:tabs>
          <w:tab w:val="num" w:pos="3240"/>
        </w:tabs>
        <w:ind w:left="3240" w:hanging="360"/>
      </w:pPr>
      <w:rPr>
        <w:rFonts w:ascii="Symbol" w:hAnsi="Symbol" w:hint="default"/>
        <w:color w:val="auto"/>
      </w:rPr>
    </w:lvl>
  </w:abstractNum>
  <w:abstractNum w:abstractNumId="8">
    <w:nsid w:val="1B3F6407"/>
    <w:multiLevelType w:val="hybridMultilevel"/>
    <w:tmpl w:val="289AE138"/>
    <w:lvl w:ilvl="0" w:tplc="64CA1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46213"/>
    <w:multiLevelType w:val="hybridMultilevel"/>
    <w:tmpl w:val="8DC8D1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261229E"/>
    <w:multiLevelType w:val="hybridMultilevel"/>
    <w:tmpl w:val="A90CD91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nsid w:val="22EC0308"/>
    <w:multiLevelType w:val="hybridMultilevel"/>
    <w:tmpl w:val="0D9C9868"/>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362179A"/>
    <w:multiLevelType w:val="hybridMultilevel"/>
    <w:tmpl w:val="ED78B3B6"/>
    <w:lvl w:ilvl="0" w:tplc="94B2D3C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45A2B"/>
    <w:multiLevelType w:val="hybridMultilevel"/>
    <w:tmpl w:val="1900748A"/>
    <w:lvl w:ilvl="0" w:tplc="94B2D3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1B4064C"/>
    <w:multiLevelType w:val="hybridMultilevel"/>
    <w:tmpl w:val="8C5E6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C530938"/>
    <w:multiLevelType w:val="multilevel"/>
    <w:tmpl w:val="2FD0C706"/>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324"/>
        </w:tabs>
        <w:ind w:left="-324" w:hanging="576"/>
      </w:pPr>
    </w:lvl>
    <w:lvl w:ilvl="2">
      <w:start w:val="1"/>
      <w:numFmt w:val="decimal"/>
      <w:lvlText w:val="%1.%2.%3"/>
      <w:lvlJc w:val="left"/>
      <w:pPr>
        <w:tabs>
          <w:tab w:val="num" w:pos="-270"/>
        </w:tabs>
        <w:ind w:left="-270" w:hanging="720"/>
      </w:pPr>
    </w:lvl>
    <w:lvl w:ilvl="3">
      <w:start w:val="1"/>
      <w:numFmt w:val="decimal"/>
      <w:lvlText w:val="%1.%2.%3.%4"/>
      <w:lvlJc w:val="left"/>
      <w:pPr>
        <w:tabs>
          <w:tab w:val="num" w:pos="-126"/>
        </w:tabs>
        <w:ind w:left="-126" w:hanging="864"/>
      </w:pPr>
    </w:lvl>
    <w:lvl w:ilvl="4">
      <w:start w:val="1"/>
      <w:numFmt w:val="decimal"/>
      <w:pStyle w:val="Heading5"/>
      <w:lvlText w:val="%1.%2.%3.%4.%5"/>
      <w:lvlJc w:val="left"/>
      <w:pPr>
        <w:tabs>
          <w:tab w:val="num" w:pos="18"/>
        </w:tabs>
        <w:ind w:left="18" w:hanging="1008"/>
      </w:pPr>
    </w:lvl>
    <w:lvl w:ilvl="5">
      <w:start w:val="1"/>
      <w:numFmt w:val="decimal"/>
      <w:pStyle w:val="Heading6"/>
      <w:lvlText w:val="%1.%2.%3.%4.%5.%6"/>
      <w:lvlJc w:val="left"/>
      <w:pPr>
        <w:tabs>
          <w:tab w:val="num" w:pos="162"/>
        </w:tabs>
        <w:ind w:left="162" w:hanging="1152"/>
      </w:pPr>
    </w:lvl>
    <w:lvl w:ilvl="6">
      <w:start w:val="1"/>
      <w:numFmt w:val="decimal"/>
      <w:pStyle w:val="Heading7"/>
      <w:lvlText w:val="%1.%2.%3.%4.%5.%6.%7"/>
      <w:lvlJc w:val="left"/>
      <w:pPr>
        <w:tabs>
          <w:tab w:val="num" w:pos="306"/>
        </w:tabs>
        <w:ind w:left="306" w:hanging="1296"/>
      </w:pPr>
    </w:lvl>
    <w:lvl w:ilvl="7">
      <w:start w:val="1"/>
      <w:numFmt w:val="decimal"/>
      <w:pStyle w:val="Heading8"/>
      <w:lvlText w:val="%1.%2.%3.%4.%5.%6.%7.%8"/>
      <w:lvlJc w:val="left"/>
      <w:pPr>
        <w:tabs>
          <w:tab w:val="num" w:pos="450"/>
        </w:tabs>
        <w:ind w:left="450" w:hanging="1440"/>
      </w:pPr>
    </w:lvl>
    <w:lvl w:ilvl="8">
      <w:start w:val="1"/>
      <w:numFmt w:val="decimal"/>
      <w:pStyle w:val="Heading9"/>
      <w:lvlText w:val="%1.%2.%3.%4.%5.%6.%7.%8.%9"/>
      <w:lvlJc w:val="left"/>
      <w:pPr>
        <w:tabs>
          <w:tab w:val="num" w:pos="594"/>
        </w:tabs>
        <w:ind w:left="594" w:hanging="1584"/>
      </w:pPr>
    </w:lvl>
  </w:abstractNum>
  <w:abstractNum w:abstractNumId="16">
    <w:nsid w:val="44D72566"/>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5E05F5E"/>
    <w:multiLevelType w:val="hybridMultilevel"/>
    <w:tmpl w:val="9F3C4DE4"/>
    <w:lvl w:ilvl="0" w:tplc="94B2D3C8">
      <w:start w:val="3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7AE1D3C"/>
    <w:multiLevelType w:val="hybridMultilevel"/>
    <w:tmpl w:val="81840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1C36916"/>
    <w:multiLevelType w:val="hybridMultilevel"/>
    <w:tmpl w:val="680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41510F"/>
    <w:multiLevelType w:val="hybridMultilevel"/>
    <w:tmpl w:val="EE584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8480865"/>
    <w:multiLevelType w:val="hybridMultilevel"/>
    <w:tmpl w:val="6D5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E6776A"/>
    <w:multiLevelType w:val="hybridMultilevel"/>
    <w:tmpl w:val="DDE6600C"/>
    <w:lvl w:ilvl="0" w:tplc="38FC6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76A4D"/>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CB710BB"/>
    <w:multiLevelType w:val="hybridMultilevel"/>
    <w:tmpl w:val="A90CD91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nsid w:val="5FDA7E8D"/>
    <w:multiLevelType w:val="hybridMultilevel"/>
    <w:tmpl w:val="C0AAE4A4"/>
    <w:lvl w:ilvl="0" w:tplc="C5B8DD20">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62423693"/>
    <w:multiLevelType w:val="hybridMultilevel"/>
    <w:tmpl w:val="C14C0256"/>
    <w:lvl w:ilvl="0" w:tplc="94B2D3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7E22940"/>
    <w:multiLevelType w:val="hybridMultilevel"/>
    <w:tmpl w:val="5F8E50FA"/>
    <w:lvl w:ilvl="0" w:tplc="EAAC90B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A17F27"/>
    <w:multiLevelType w:val="hybridMultilevel"/>
    <w:tmpl w:val="C194C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F3C261A"/>
    <w:multiLevelType w:val="hybridMultilevel"/>
    <w:tmpl w:val="76B4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04849"/>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37D4B53"/>
    <w:multiLevelType w:val="hybridMultilevel"/>
    <w:tmpl w:val="F3D0F8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78505F49"/>
    <w:multiLevelType w:val="hybridMultilevel"/>
    <w:tmpl w:val="94D0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94B60"/>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5"/>
  </w:num>
  <w:num w:numId="2">
    <w:abstractNumId w:val="20"/>
  </w:num>
  <w:num w:numId="3">
    <w:abstractNumId w:val="11"/>
  </w:num>
  <w:num w:numId="4">
    <w:abstractNumId w:val="28"/>
  </w:num>
  <w:num w:numId="5">
    <w:abstractNumId w:val="14"/>
  </w:num>
  <w:num w:numId="6">
    <w:abstractNumId w:val="9"/>
  </w:num>
  <w:num w:numId="7">
    <w:abstractNumId w:val="13"/>
  </w:num>
  <w:num w:numId="8">
    <w:abstractNumId w:val="10"/>
  </w:num>
  <w:num w:numId="9">
    <w:abstractNumId w:val="6"/>
  </w:num>
  <w:num w:numId="10">
    <w:abstractNumId w:val="25"/>
  </w:num>
  <w:num w:numId="11">
    <w:abstractNumId w:val="26"/>
  </w:num>
  <w:num w:numId="12">
    <w:abstractNumId w:val="17"/>
  </w:num>
  <w:num w:numId="13">
    <w:abstractNumId w:val="0"/>
  </w:num>
  <w:num w:numId="14">
    <w:abstractNumId w:val="18"/>
  </w:num>
  <w:num w:numId="15">
    <w:abstractNumId w:val="31"/>
  </w:num>
  <w:num w:numId="16">
    <w:abstractNumId w:val="24"/>
  </w:num>
  <w:num w:numId="17">
    <w:abstractNumId w:val="1"/>
  </w:num>
  <w:num w:numId="18">
    <w:abstractNumId w:val="5"/>
  </w:num>
  <w:num w:numId="19">
    <w:abstractNumId w:val="4"/>
  </w:num>
  <w:num w:numId="20">
    <w:abstractNumId w:val="22"/>
  </w:num>
  <w:num w:numId="21">
    <w:abstractNumId w:val="27"/>
  </w:num>
  <w:num w:numId="22">
    <w:abstractNumId w:val="32"/>
  </w:num>
  <w:num w:numId="23">
    <w:abstractNumId w:val="29"/>
  </w:num>
  <w:num w:numId="24">
    <w:abstractNumId w:val="15"/>
    <w:lvlOverride w:ilvl="0">
      <w:startOverride w:val="3"/>
    </w:lvlOverride>
  </w:num>
  <w:num w:numId="25">
    <w:abstractNumId w:val="15"/>
  </w:num>
  <w:num w:numId="26">
    <w:abstractNumId w:val="15"/>
    <w:lvlOverride w:ilvl="0">
      <w:startOverride w:val="3"/>
    </w:lvlOverride>
    <w:lvlOverride w:ilvl="1">
      <w:startOverride w:val="2"/>
    </w:lvlOverride>
  </w:num>
  <w:num w:numId="27">
    <w:abstractNumId w:val="8"/>
  </w:num>
  <w:num w:numId="28">
    <w:abstractNumId w:val="19"/>
  </w:num>
  <w:num w:numId="29">
    <w:abstractNumId w:val="3"/>
  </w:num>
  <w:num w:numId="30">
    <w:abstractNumId w:val="12"/>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3"/>
  </w:num>
  <w:num w:numId="36">
    <w:abstractNumId w:val="2"/>
  </w:num>
  <w:num w:numId="37">
    <w:abstractNumId w:val="2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10"/>
  <w:hyphenationZone w:val="425"/>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786AED"/>
    <w:rsid w:val="000012E8"/>
    <w:rsid w:val="00001A79"/>
    <w:rsid w:val="00001A8F"/>
    <w:rsid w:val="00001BC0"/>
    <w:rsid w:val="00002A7B"/>
    <w:rsid w:val="0000370B"/>
    <w:rsid w:val="00003C1D"/>
    <w:rsid w:val="000044CE"/>
    <w:rsid w:val="00004FB7"/>
    <w:rsid w:val="00005235"/>
    <w:rsid w:val="0000596C"/>
    <w:rsid w:val="000074CF"/>
    <w:rsid w:val="00007BA2"/>
    <w:rsid w:val="00007EDD"/>
    <w:rsid w:val="00010D59"/>
    <w:rsid w:val="00012B22"/>
    <w:rsid w:val="00012BEA"/>
    <w:rsid w:val="00012F9A"/>
    <w:rsid w:val="0001330B"/>
    <w:rsid w:val="00013D00"/>
    <w:rsid w:val="00015B03"/>
    <w:rsid w:val="00015D9D"/>
    <w:rsid w:val="00016687"/>
    <w:rsid w:val="00016B1D"/>
    <w:rsid w:val="00020E9F"/>
    <w:rsid w:val="00021C25"/>
    <w:rsid w:val="00022A6F"/>
    <w:rsid w:val="00022DF6"/>
    <w:rsid w:val="000242A4"/>
    <w:rsid w:val="00024445"/>
    <w:rsid w:val="000245DB"/>
    <w:rsid w:val="000247B7"/>
    <w:rsid w:val="0002481C"/>
    <w:rsid w:val="00025E47"/>
    <w:rsid w:val="000267AB"/>
    <w:rsid w:val="0002750F"/>
    <w:rsid w:val="00027CF0"/>
    <w:rsid w:val="00033BD3"/>
    <w:rsid w:val="000340F9"/>
    <w:rsid w:val="00036636"/>
    <w:rsid w:val="000374B5"/>
    <w:rsid w:val="00041CE8"/>
    <w:rsid w:val="00041E04"/>
    <w:rsid w:val="000426F3"/>
    <w:rsid w:val="00042863"/>
    <w:rsid w:val="00042F39"/>
    <w:rsid w:val="00042F87"/>
    <w:rsid w:val="00043568"/>
    <w:rsid w:val="0004375E"/>
    <w:rsid w:val="00043AC2"/>
    <w:rsid w:val="00043B6A"/>
    <w:rsid w:val="00044399"/>
    <w:rsid w:val="000455B5"/>
    <w:rsid w:val="000467BA"/>
    <w:rsid w:val="00046A07"/>
    <w:rsid w:val="00046B83"/>
    <w:rsid w:val="00046ED6"/>
    <w:rsid w:val="0004774F"/>
    <w:rsid w:val="00047EAA"/>
    <w:rsid w:val="000504D1"/>
    <w:rsid w:val="00050679"/>
    <w:rsid w:val="000515A1"/>
    <w:rsid w:val="00052064"/>
    <w:rsid w:val="000529AE"/>
    <w:rsid w:val="00052A6F"/>
    <w:rsid w:val="000536CA"/>
    <w:rsid w:val="00053A39"/>
    <w:rsid w:val="00054439"/>
    <w:rsid w:val="00054767"/>
    <w:rsid w:val="00054EBF"/>
    <w:rsid w:val="00056271"/>
    <w:rsid w:val="00060084"/>
    <w:rsid w:val="00060108"/>
    <w:rsid w:val="00062BD1"/>
    <w:rsid w:val="00063F83"/>
    <w:rsid w:val="000642DC"/>
    <w:rsid w:val="000647EB"/>
    <w:rsid w:val="00064C58"/>
    <w:rsid w:val="00067408"/>
    <w:rsid w:val="0006758C"/>
    <w:rsid w:val="00070DF5"/>
    <w:rsid w:val="00071CE6"/>
    <w:rsid w:val="00071EA2"/>
    <w:rsid w:val="00072A24"/>
    <w:rsid w:val="00073147"/>
    <w:rsid w:val="00073487"/>
    <w:rsid w:val="000740EA"/>
    <w:rsid w:val="00074824"/>
    <w:rsid w:val="00074B0F"/>
    <w:rsid w:val="00075C2F"/>
    <w:rsid w:val="00077387"/>
    <w:rsid w:val="00077C8D"/>
    <w:rsid w:val="00077F05"/>
    <w:rsid w:val="00077F96"/>
    <w:rsid w:val="00081635"/>
    <w:rsid w:val="00081DDA"/>
    <w:rsid w:val="00081E3F"/>
    <w:rsid w:val="00083E0E"/>
    <w:rsid w:val="00084510"/>
    <w:rsid w:val="00084BF1"/>
    <w:rsid w:val="00086042"/>
    <w:rsid w:val="00086283"/>
    <w:rsid w:val="00091273"/>
    <w:rsid w:val="0009339D"/>
    <w:rsid w:val="00093EAA"/>
    <w:rsid w:val="0009432B"/>
    <w:rsid w:val="00095169"/>
    <w:rsid w:val="0009551F"/>
    <w:rsid w:val="0009582F"/>
    <w:rsid w:val="000958EB"/>
    <w:rsid w:val="00097097"/>
    <w:rsid w:val="000A01CC"/>
    <w:rsid w:val="000A0261"/>
    <w:rsid w:val="000A0B34"/>
    <w:rsid w:val="000A1B5A"/>
    <w:rsid w:val="000A4C82"/>
    <w:rsid w:val="000A532B"/>
    <w:rsid w:val="000A53A9"/>
    <w:rsid w:val="000A55AA"/>
    <w:rsid w:val="000A65E4"/>
    <w:rsid w:val="000A7CB0"/>
    <w:rsid w:val="000B018D"/>
    <w:rsid w:val="000B10FE"/>
    <w:rsid w:val="000B14CA"/>
    <w:rsid w:val="000B19FC"/>
    <w:rsid w:val="000B32C8"/>
    <w:rsid w:val="000B39AE"/>
    <w:rsid w:val="000B3C34"/>
    <w:rsid w:val="000B3F5C"/>
    <w:rsid w:val="000B418D"/>
    <w:rsid w:val="000B45E2"/>
    <w:rsid w:val="000B540A"/>
    <w:rsid w:val="000B7A96"/>
    <w:rsid w:val="000B7CFB"/>
    <w:rsid w:val="000B7F90"/>
    <w:rsid w:val="000C029A"/>
    <w:rsid w:val="000C0476"/>
    <w:rsid w:val="000C0CEC"/>
    <w:rsid w:val="000C1807"/>
    <w:rsid w:val="000C190D"/>
    <w:rsid w:val="000C1F0B"/>
    <w:rsid w:val="000C1F6B"/>
    <w:rsid w:val="000C2CFA"/>
    <w:rsid w:val="000C3B81"/>
    <w:rsid w:val="000C45A5"/>
    <w:rsid w:val="000C5CD5"/>
    <w:rsid w:val="000C5D68"/>
    <w:rsid w:val="000C63DB"/>
    <w:rsid w:val="000C652D"/>
    <w:rsid w:val="000D2407"/>
    <w:rsid w:val="000D2487"/>
    <w:rsid w:val="000D24BB"/>
    <w:rsid w:val="000D28B5"/>
    <w:rsid w:val="000D2EED"/>
    <w:rsid w:val="000D3898"/>
    <w:rsid w:val="000D4C99"/>
    <w:rsid w:val="000D6594"/>
    <w:rsid w:val="000D664F"/>
    <w:rsid w:val="000E2B29"/>
    <w:rsid w:val="000E2BD1"/>
    <w:rsid w:val="000E2E40"/>
    <w:rsid w:val="000E38F2"/>
    <w:rsid w:val="000E5E8E"/>
    <w:rsid w:val="000E60BA"/>
    <w:rsid w:val="000E618C"/>
    <w:rsid w:val="000F0F36"/>
    <w:rsid w:val="000F10FC"/>
    <w:rsid w:val="000F271A"/>
    <w:rsid w:val="000F31D4"/>
    <w:rsid w:val="000F38AC"/>
    <w:rsid w:val="000F39B6"/>
    <w:rsid w:val="000F3BE3"/>
    <w:rsid w:val="000F5111"/>
    <w:rsid w:val="000F5188"/>
    <w:rsid w:val="000F5C34"/>
    <w:rsid w:val="00101FD9"/>
    <w:rsid w:val="00102B81"/>
    <w:rsid w:val="00103DD3"/>
    <w:rsid w:val="00103F65"/>
    <w:rsid w:val="0010469E"/>
    <w:rsid w:val="00110DA4"/>
    <w:rsid w:val="00112A0D"/>
    <w:rsid w:val="00112AFA"/>
    <w:rsid w:val="00112EE1"/>
    <w:rsid w:val="00115BB4"/>
    <w:rsid w:val="001202A0"/>
    <w:rsid w:val="00120720"/>
    <w:rsid w:val="00120F56"/>
    <w:rsid w:val="00120F9E"/>
    <w:rsid w:val="0012191F"/>
    <w:rsid w:val="00122363"/>
    <w:rsid w:val="00123E76"/>
    <w:rsid w:val="001243A6"/>
    <w:rsid w:val="00124DCD"/>
    <w:rsid w:val="00125F93"/>
    <w:rsid w:val="00127583"/>
    <w:rsid w:val="00130226"/>
    <w:rsid w:val="00130398"/>
    <w:rsid w:val="0013130F"/>
    <w:rsid w:val="00131994"/>
    <w:rsid w:val="0013277A"/>
    <w:rsid w:val="001336C4"/>
    <w:rsid w:val="00134118"/>
    <w:rsid w:val="001341E6"/>
    <w:rsid w:val="0013470C"/>
    <w:rsid w:val="0013473C"/>
    <w:rsid w:val="00136918"/>
    <w:rsid w:val="00136D16"/>
    <w:rsid w:val="00137214"/>
    <w:rsid w:val="001375FB"/>
    <w:rsid w:val="001400E9"/>
    <w:rsid w:val="0014095B"/>
    <w:rsid w:val="00140DA4"/>
    <w:rsid w:val="0014128D"/>
    <w:rsid w:val="00141CC8"/>
    <w:rsid w:val="00141E69"/>
    <w:rsid w:val="001421DA"/>
    <w:rsid w:val="00142928"/>
    <w:rsid w:val="00142EDD"/>
    <w:rsid w:val="001447A9"/>
    <w:rsid w:val="00145469"/>
    <w:rsid w:val="00145FC6"/>
    <w:rsid w:val="0014711F"/>
    <w:rsid w:val="0014780D"/>
    <w:rsid w:val="00147CE1"/>
    <w:rsid w:val="00147EC0"/>
    <w:rsid w:val="001506D6"/>
    <w:rsid w:val="00152178"/>
    <w:rsid w:val="0015383E"/>
    <w:rsid w:val="00154D5D"/>
    <w:rsid w:val="00154EAA"/>
    <w:rsid w:val="00155615"/>
    <w:rsid w:val="00156537"/>
    <w:rsid w:val="00157C71"/>
    <w:rsid w:val="00160946"/>
    <w:rsid w:val="0016184E"/>
    <w:rsid w:val="00161CC8"/>
    <w:rsid w:val="00162BAE"/>
    <w:rsid w:val="00162F36"/>
    <w:rsid w:val="0016762A"/>
    <w:rsid w:val="001701B9"/>
    <w:rsid w:val="00171728"/>
    <w:rsid w:val="00174312"/>
    <w:rsid w:val="001744CE"/>
    <w:rsid w:val="00174862"/>
    <w:rsid w:val="0017543F"/>
    <w:rsid w:val="001777E9"/>
    <w:rsid w:val="0018064A"/>
    <w:rsid w:val="00180825"/>
    <w:rsid w:val="00181435"/>
    <w:rsid w:val="00181C82"/>
    <w:rsid w:val="00183843"/>
    <w:rsid w:val="0018405D"/>
    <w:rsid w:val="00184DB9"/>
    <w:rsid w:val="00185861"/>
    <w:rsid w:val="00186B5F"/>
    <w:rsid w:val="001873FB"/>
    <w:rsid w:val="001879A4"/>
    <w:rsid w:val="001901E8"/>
    <w:rsid w:val="0019020B"/>
    <w:rsid w:val="001938E8"/>
    <w:rsid w:val="00195CCF"/>
    <w:rsid w:val="0019622D"/>
    <w:rsid w:val="00196494"/>
    <w:rsid w:val="001968E5"/>
    <w:rsid w:val="001977F5"/>
    <w:rsid w:val="001A0829"/>
    <w:rsid w:val="001A102E"/>
    <w:rsid w:val="001A1D65"/>
    <w:rsid w:val="001A6929"/>
    <w:rsid w:val="001A6B5E"/>
    <w:rsid w:val="001B0642"/>
    <w:rsid w:val="001B11EC"/>
    <w:rsid w:val="001B1AA6"/>
    <w:rsid w:val="001B1BAF"/>
    <w:rsid w:val="001B21DB"/>
    <w:rsid w:val="001B28EB"/>
    <w:rsid w:val="001B4412"/>
    <w:rsid w:val="001B47CB"/>
    <w:rsid w:val="001B6387"/>
    <w:rsid w:val="001B6C22"/>
    <w:rsid w:val="001B6F6C"/>
    <w:rsid w:val="001B7BEB"/>
    <w:rsid w:val="001C03ED"/>
    <w:rsid w:val="001C13B0"/>
    <w:rsid w:val="001C15A3"/>
    <w:rsid w:val="001C1C16"/>
    <w:rsid w:val="001C1C9C"/>
    <w:rsid w:val="001C247A"/>
    <w:rsid w:val="001C27D4"/>
    <w:rsid w:val="001C3679"/>
    <w:rsid w:val="001C4094"/>
    <w:rsid w:val="001C433C"/>
    <w:rsid w:val="001C4AD5"/>
    <w:rsid w:val="001C4B6E"/>
    <w:rsid w:val="001C5B0B"/>
    <w:rsid w:val="001C5CFC"/>
    <w:rsid w:val="001C66AD"/>
    <w:rsid w:val="001C6BC2"/>
    <w:rsid w:val="001C7111"/>
    <w:rsid w:val="001C7940"/>
    <w:rsid w:val="001C7A73"/>
    <w:rsid w:val="001C7D98"/>
    <w:rsid w:val="001C7F5F"/>
    <w:rsid w:val="001D2194"/>
    <w:rsid w:val="001D285B"/>
    <w:rsid w:val="001D2BD0"/>
    <w:rsid w:val="001D2F32"/>
    <w:rsid w:val="001D5633"/>
    <w:rsid w:val="001D5960"/>
    <w:rsid w:val="001D73DD"/>
    <w:rsid w:val="001E0169"/>
    <w:rsid w:val="001E1432"/>
    <w:rsid w:val="001E16C3"/>
    <w:rsid w:val="001E1809"/>
    <w:rsid w:val="001E33E8"/>
    <w:rsid w:val="001E613D"/>
    <w:rsid w:val="001E77C3"/>
    <w:rsid w:val="001F011E"/>
    <w:rsid w:val="001F08DF"/>
    <w:rsid w:val="001F0C5C"/>
    <w:rsid w:val="001F1392"/>
    <w:rsid w:val="001F1658"/>
    <w:rsid w:val="001F1789"/>
    <w:rsid w:val="001F1923"/>
    <w:rsid w:val="001F1A40"/>
    <w:rsid w:val="001F2888"/>
    <w:rsid w:val="001F296F"/>
    <w:rsid w:val="001F29C0"/>
    <w:rsid w:val="001F2E41"/>
    <w:rsid w:val="001F3D42"/>
    <w:rsid w:val="001F4F6E"/>
    <w:rsid w:val="001F525A"/>
    <w:rsid w:val="002006E2"/>
    <w:rsid w:val="00201B7A"/>
    <w:rsid w:val="00201DAF"/>
    <w:rsid w:val="00202753"/>
    <w:rsid w:val="00203374"/>
    <w:rsid w:val="002045FE"/>
    <w:rsid w:val="002054E8"/>
    <w:rsid w:val="0020601E"/>
    <w:rsid w:val="002079E9"/>
    <w:rsid w:val="00207C72"/>
    <w:rsid w:val="0021022C"/>
    <w:rsid w:val="0021076E"/>
    <w:rsid w:val="0021122A"/>
    <w:rsid w:val="00213BF8"/>
    <w:rsid w:val="00215450"/>
    <w:rsid w:val="00216735"/>
    <w:rsid w:val="00217611"/>
    <w:rsid w:val="002179D5"/>
    <w:rsid w:val="00217FAA"/>
    <w:rsid w:val="00221362"/>
    <w:rsid w:val="00222FAE"/>
    <w:rsid w:val="002235EC"/>
    <w:rsid w:val="00223CD2"/>
    <w:rsid w:val="00223E2E"/>
    <w:rsid w:val="0022403B"/>
    <w:rsid w:val="00225130"/>
    <w:rsid w:val="00225696"/>
    <w:rsid w:val="00226EEF"/>
    <w:rsid w:val="002301E5"/>
    <w:rsid w:val="0023202E"/>
    <w:rsid w:val="00232C5C"/>
    <w:rsid w:val="0023365E"/>
    <w:rsid w:val="00233950"/>
    <w:rsid w:val="00234AB9"/>
    <w:rsid w:val="00235373"/>
    <w:rsid w:val="00236E4C"/>
    <w:rsid w:val="002404F1"/>
    <w:rsid w:val="002405FE"/>
    <w:rsid w:val="00241EE9"/>
    <w:rsid w:val="002431F8"/>
    <w:rsid w:val="00244730"/>
    <w:rsid w:val="00244783"/>
    <w:rsid w:val="00244B5F"/>
    <w:rsid w:val="00245AF7"/>
    <w:rsid w:val="00246099"/>
    <w:rsid w:val="00246DA3"/>
    <w:rsid w:val="00247630"/>
    <w:rsid w:val="00247A08"/>
    <w:rsid w:val="00247B37"/>
    <w:rsid w:val="00247BAB"/>
    <w:rsid w:val="002501C1"/>
    <w:rsid w:val="002503B0"/>
    <w:rsid w:val="002535B6"/>
    <w:rsid w:val="00254390"/>
    <w:rsid w:val="002544C3"/>
    <w:rsid w:val="00254879"/>
    <w:rsid w:val="00255A41"/>
    <w:rsid w:val="00255A45"/>
    <w:rsid w:val="00256FCD"/>
    <w:rsid w:val="002572E2"/>
    <w:rsid w:val="0026016B"/>
    <w:rsid w:val="00260EE1"/>
    <w:rsid w:val="002625B8"/>
    <w:rsid w:val="002625DA"/>
    <w:rsid w:val="00263F1A"/>
    <w:rsid w:val="00264F43"/>
    <w:rsid w:val="002652C7"/>
    <w:rsid w:val="00265CDC"/>
    <w:rsid w:val="00266048"/>
    <w:rsid w:val="002664CC"/>
    <w:rsid w:val="00267CBB"/>
    <w:rsid w:val="0027001B"/>
    <w:rsid w:val="002712B8"/>
    <w:rsid w:val="002713A0"/>
    <w:rsid w:val="00272D6D"/>
    <w:rsid w:val="00272E7E"/>
    <w:rsid w:val="00272E8B"/>
    <w:rsid w:val="00273144"/>
    <w:rsid w:val="00280B9C"/>
    <w:rsid w:val="002811FB"/>
    <w:rsid w:val="002839E4"/>
    <w:rsid w:val="002840BD"/>
    <w:rsid w:val="0028534D"/>
    <w:rsid w:val="00285784"/>
    <w:rsid w:val="00286E8A"/>
    <w:rsid w:val="0028709D"/>
    <w:rsid w:val="002914A9"/>
    <w:rsid w:val="002918A5"/>
    <w:rsid w:val="00292360"/>
    <w:rsid w:val="00292499"/>
    <w:rsid w:val="00292AF3"/>
    <w:rsid w:val="002931B4"/>
    <w:rsid w:val="00294961"/>
    <w:rsid w:val="00297530"/>
    <w:rsid w:val="00297B52"/>
    <w:rsid w:val="002A0BD2"/>
    <w:rsid w:val="002A0F3E"/>
    <w:rsid w:val="002A0FC2"/>
    <w:rsid w:val="002A2099"/>
    <w:rsid w:val="002A22A9"/>
    <w:rsid w:val="002A27E7"/>
    <w:rsid w:val="002A43CA"/>
    <w:rsid w:val="002A5D90"/>
    <w:rsid w:val="002A5E70"/>
    <w:rsid w:val="002A7989"/>
    <w:rsid w:val="002A7BF8"/>
    <w:rsid w:val="002B0DD3"/>
    <w:rsid w:val="002B154D"/>
    <w:rsid w:val="002B1C77"/>
    <w:rsid w:val="002B2C50"/>
    <w:rsid w:val="002B2D8D"/>
    <w:rsid w:val="002B3D67"/>
    <w:rsid w:val="002B3EDE"/>
    <w:rsid w:val="002B5AAE"/>
    <w:rsid w:val="002B5E7B"/>
    <w:rsid w:val="002B73E6"/>
    <w:rsid w:val="002B750F"/>
    <w:rsid w:val="002B78E9"/>
    <w:rsid w:val="002B7F34"/>
    <w:rsid w:val="002C0028"/>
    <w:rsid w:val="002C08A0"/>
    <w:rsid w:val="002C1169"/>
    <w:rsid w:val="002C13FD"/>
    <w:rsid w:val="002C21CA"/>
    <w:rsid w:val="002C29FB"/>
    <w:rsid w:val="002C48EF"/>
    <w:rsid w:val="002C505A"/>
    <w:rsid w:val="002C600C"/>
    <w:rsid w:val="002C6013"/>
    <w:rsid w:val="002C7960"/>
    <w:rsid w:val="002D0A26"/>
    <w:rsid w:val="002D0C9C"/>
    <w:rsid w:val="002D0CC5"/>
    <w:rsid w:val="002D0E0D"/>
    <w:rsid w:val="002D16E5"/>
    <w:rsid w:val="002D203D"/>
    <w:rsid w:val="002D20BF"/>
    <w:rsid w:val="002D282B"/>
    <w:rsid w:val="002D2D8A"/>
    <w:rsid w:val="002D4D23"/>
    <w:rsid w:val="002D50D3"/>
    <w:rsid w:val="002D6DF6"/>
    <w:rsid w:val="002E114E"/>
    <w:rsid w:val="002E11F9"/>
    <w:rsid w:val="002E1F2B"/>
    <w:rsid w:val="002E2A09"/>
    <w:rsid w:val="002E3334"/>
    <w:rsid w:val="002E3649"/>
    <w:rsid w:val="002E54A5"/>
    <w:rsid w:val="002E5579"/>
    <w:rsid w:val="002E582C"/>
    <w:rsid w:val="002E72C8"/>
    <w:rsid w:val="002E73EB"/>
    <w:rsid w:val="002F000E"/>
    <w:rsid w:val="002F19CF"/>
    <w:rsid w:val="002F2983"/>
    <w:rsid w:val="002F2DDE"/>
    <w:rsid w:val="002F2FA9"/>
    <w:rsid w:val="002F4467"/>
    <w:rsid w:val="002F4EF2"/>
    <w:rsid w:val="002F56AB"/>
    <w:rsid w:val="002F6373"/>
    <w:rsid w:val="002F7C32"/>
    <w:rsid w:val="003017BA"/>
    <w:rsid w:val="003019BD"/>
    <w:rsid w:val="0030283B"/>
    <w:rsid w:val="00302CFA"/>
    <w:rsid w:val="0030332E"/>
    <w:rsid w:val="00304018"/>
    <w:rsid w:val="0030572F"/>
    <w:rsid w:val="00305BD6"/>
    <w:rsid w:val="003060A7"/>
    <w:rsid w:val="00306C4A"/>
    <w:rsid w:val="00307015"/>
    <w:rsid w:val="0031089C"/>
    <w:rsid w:val="00310BEE"/>
    <w:rsid w:val="003112A3"/>
    <w:rsid w:val="00311D16"/>
    <w:rsid w:val="00311D1E"/>
    <w:rsid w:val="00312162"/>
    <w:rsid w:val="00312170"/>
    <w:rsid w:val="00312A28"/>
    <w:rsid w:val="00312C97"/>
    <w:rsid w:val="00312FE6"/>
    <w:rsid w:val="00313413"/>
    <w:rsid w:val="00313931"/>
    <w:rsid w:val="00315A63"/>
    <w:rsid w:val="00316069"/>
    <w:rsid w:val="00317A37"/>
    <w:rsid w:val="00320955"/>
    <w:rsid w:val="00320C13"/>
    <w:rsid w:val="003217E1"/>
    <w:rsid w:val="0032191B"/>
    <w:rsid w:val="00322867"/>
    <w:rsid w:val="00322BAD"/>
    <w:rsid w:val="003244A8"/>
    <w:rsid w:val="00324574"/>
    <w:rsid w:val="0032537A"/>
    <w:rsid w:val="00325550"/>
    <w:rsid w:val="003258A5"/>
    <w:rsid w:val="00325B20"/>
    <w:rsid w:val="0032611A"/>
    <w:rsid w:val="003264C9"/>
    <w:rsid w:val="003266EE"/>
    <w:rsid w:val="00326DB2"/>
    <w:rsid w:val="003271BC"/>
    <w:rsid w:val="00327A2F"/>
    <w:rsid w:val="00327FAB"/>
    <w:rsid w:val="00332362"/>
    <w:rsid w:val="003330B0"/>
    <w:rsid w:val="00333EE4"/>
    <w:rsid w:val="003342ED"/>
    <w:rsid w:val="00334422"/>
    <w:rsid w:val="0033473F"/>
    <w:rsid w:val="00334D19"/>
    <w:rsid w:val="00334D95"/>
    <w:rsid w:val="00335954"/>
    <w:rsid w:val="00335E0C"/>
    <w:rsid w:val="003361D9"/>
    <w:rsid w:val="003372BF"/>
    <w:rsid w:val="00337346"/>
    <w:rsid w:val="003376B1"/>
    <w:rsid w:val="00337F66"/>
    <w:rsid w:val="003407B8"/>
    <w:rsid w:val="00342C7F"/>
    <w:rsid w:val="003432A6"/>
    <w:rsid w:val="00344C46"/>
    <w:rsid w:val="0034597F"/>
    <w:rsid w:val="00346CBF"/>
    <w:rsid w:val="0034748A"/>
    <w:rsid w:val="00347602"/>
    <w:rsid w:val="0034771B"/>
    <w:rsid w:val="00347DCD"/>
    <w:rsid w:val="003501A0"/>
    <w:rsid w:val="0035026D"/>
    <w:rsid w:val="00350EB3"/>
    <w:rsid w:val="003514D2"/>
    <w:rsid w:val="003532BA"/>
    <w:rsid w:val="0035365A"/>
    <w:rsid w:val="0035382E"/>
    <w:rsid w:val="00353D01"/>
    <w:rsid w:val="00354325"/>
    <w:rsid w:val="00355DB8"/>
    <w:rsid w:val="00356B0C"/>
    <w:rsid w:val="00357834"/>
    <w:rsid w:val="00360012"/>
    <w:rsid w:val="00360495"/>
    <w:rsid w:val="00360A2E"/>
    <w:rsid w:val="00361DE1"/>
    <w:rsid w:val="003648AE"/>
    <w:rsid w:val="00364E9F"/>
    <w:rsid w:val="0036500F"/>
    <w:rsid w:val="00365E2F"/>
    <w:rsid w:val="00367417"/>
    <w:rsid w:val="003678B1"/>
    <w:rsid w:val="003703AC"/>
    <w:rsid w:val="00370839"/>
    <w:rsid w:val="00370D0B"/>
    <w:rsid w:val="0037367A"/>
    <w:rsid w:val="00373EF4"/>
    <w:rsid w:val="0037404E"/>
    <w:rsid w:val="00374726"/>
    <w:rsid w:val="00377059"/>
    <w:rsid w:val="0037778E"/>
    <w:rsid w:val="00381114"/>
    <w:rsid w:val="00382502"/>
    <w:rsid w:val="00383FA3"/>
    <w:rsid w:val="00385566"/>
    <w:rsid w:val="00385AE7"/>
    <w:rsid w:val="00385C35"/>
    <w:rsid w:val="003860A8"/>
    <w:rsid w:val="003862F4"/>
    <w:rsid w:val="003874D5"/>
    <w:rsid w:val="00387850"/>
    <w:rsid w:val="00387BF0"/>
    <w:rsid w:val="00390F0D"/>
    <w:rsid w:val="0039218A"/>
    <w:rsid w:val="0039226F"/>
    <w:rsid w:val="0039380E"/>
    <w:rsid w:val="00395271"/>
    <w:rsid w:val="003955FA"/>
    <w:rsid w:val="00396A86"/>
    <w:rsid w:val="00397057"/>
    <w:rsid w:val="003A02E8"/>
    <w:rsid w:val="003A0467"/>
    <w:rsid w:val="003A10F4"/>
    <w:rsid w:val="003A15D5"/>
    <w:rsid w:val="003A2AAF"/>
    <w:rsid w:val="003A35F3"/>
    <w:rsid w:val="003A3B3C"/>
    <w:rsid w:val="003A3EC7"/>
    <w:rsid w:val="003A44FA"/>
    <w:rsid w:val="003A4731"/>
    <w:rsid w:val="003A5A0A"/>
    <w:rsid w:val="003A5BC4"/>
    <w:rsid w:val="003A5C77"/>
    <w:rsid w:val="003A5CE5"/>
    <w:rsid w:val="003B0378"/>
    <w:rsid w:val="003B0BB4"/>
    <w:rsid w:val="003B1030"/>
    <w:rsid w:val="003B1435"/>
    <w:rsid w:val="003B1462"/>
    <w:rsid w:val="003B157F"/>
    <w:rsid w:val="003B2015"/>
    <w:rsid w:val="003B2423"/>
    <w:rsid w:val="003B427A"/>
    <w:rsid w:val="003B54ED"/>
    <w:rsid w:val="003B5F4F"/>
    <w:rsid w:val="003B6C6A"/>
    <w:rsid w:val="003B7243"/>
    <w:rsid w:val="003C058D"/>
    <w:rsid w:val="003C0B1E"/>
    <w:rsid w:val="003C2F7E"/>
    <w:rsid w:val="003C36E7"/>
    <w:rsid w:val="003C4199"/>
    <w:rsid w:val="003C43AD"/>
    <w:rsid w:val="003C47DF"/>
    <w:rsid w:val="003C538D"/>
    <w:rsid w:val="003C53D0"/>
    <w:rsid w:val="003C5612"/>
    <w:rsid w:val="003C6A70"/>
    <w:rsid w:val="003D2BAB"/>
    <w:rsid w:val="003D3125"/>
    <w:rsid w:val="003D3572"/>
    <w:rsid w:val="003D4171"/>
    <w:rsid w:val="003D4343"/>
    <w:rsid w:val="003D4523"/>
    <w:rsid w:val="003D4C40"/>
    <w:rsid w:val="003D4D66"/>
    <w:rsid w:val="003D5745"/>
    <w:rsid w:val="003D579C"/>
    <w:rsid w:val="003D628F"/>
    <w:rsid w:val="003E0436"/>
    <w:rsid w:val="003E0C9F"/>
    <w:rsid w:val="003E0DED"/>
    <w:rsid w:val="003E2539"/>
    <w:rsid w:val="003E299A"/>
    <w:rsid w:val="003E2E19"/>
    <w:rsid w:val="003E3C7D"/>
    <w:rsid w:val="003E3E6F"/>
    <w:rsid w:val="003E4D46"/>
    <w:rsid w:val="003E68CE"/>
    <w:rsid w:val="003E7CCA"/>
    <w:rsid w:val="003F029D"/>
    <w:rsid w:val="003F08FA"/>
    <w:rsid w:val="003F2CC3"/>
    <w:rsid w:val="003F5CD8"/>
    <w:rsid w:val="003F601B"/>
    <w:rsid w:val="003F7880"/>
    <w:rsid w:val="003F7EEE"/>
    <w:rsid w:val="0040100E"/>
    <w:rsid w:val="004019A0"/>
    <w:rsid w:val="004023DF"/>
    <w:rsid w:val="0040283F"/>
    <w:rsid w:val="00402DCD"/>
    <w:rsid w:val="0040341F"/>
    <w:rsid w:val="00403786"/>
    <w:rsid w:val="00404994"/>
    <w:rsid w:val="00404AB5"/>
    <w:rsid w:val="00405535"/>
    <w:rsid w:val="00406196"/>
    <w:rsid w:val="00406FC3"/>
    <w:rsid w:val="00407C6B"/>
    <w:rsid w:val="00407F82"/>
    <w:rsid w:val="00410364"/>
    <w:rsid w:val="004111D7"/>
    <w:rsid w:val="004117F6"/>
    <w:rsid w:val="00412835"/>
    <w:rsid w:val="004134A7"/>
    <w:rsid w:val="00413A78"/>
    <w:rsid w:val="004140E1"/>
    <w:rsid w:val="004141C2"/>
    <w:rsid w:val="00414822"/>
    <w:rsid w:val="004148B2"/>
    <w:rsid w:val="00415842"/>
    <w:rsid w:val="00416784"/>
    <w:rsid w:val="00416AFB"/>
    <w:rsid w:val="00422ADD"/>
    <w:rsid w:val="00424A5D"/>
    <w:rsid w:val="00424A70"/>
    <w:rsid w:val="00426C4D"/>
    <w:rsid w:val="0043002A"/>
    <w:rsid w:val="00430095"/>
    <w:rsid w:val="00430949"/>
    <w:rsid w:val="00430A0A"/>
    <w:rsid w:val="00431807"/>
    <w:rsid w:val="0043189A"/>
    <w:rsid w:val="00431B78"/>
    <w:rsid w:val="0043458D"/>
    <w:rsid w:val="00434B13"/>
    <w:rsid w:val="00436035"/>
    <w:rsid w:val="00436F02"/>
    <w:rsid w:val="004370DE"/>
    <w:rsid w:val="004416EC"/>
    <w:rsid w:val="0044294E"/>
    <w:rsid w:val="00443EBA"/>
    <w:rsid w:val="004450C8"/>
    <w:rsid w:val="00446708"/>
    <w:rsid w:val="00447756"/>
    <w:rsid w:val="004516F6"/>
    <w:rsid w:val="00451742"/>
    <w:rsid w:val="004523B9"/>
    <w:rsid w:val="00452F68"/>
    <w:rsid w:val="00455CD4"/>
    <w:rsid w:val="004560CC"/>
    <w:rsid w:val="00456FEF"/>
    <w:rsid w:val="00457F38"/>
    <w:rsid w:val="00457F89"/>
    <w:rsid w:val="00457FB3"/>
    <w:rsid w:val="0046062A"/>
    <w:rsid w:val="004607E1"/>
    <w:rsid w:val="00460D07"/>
    <w:rsid w:val="0046318F"/>
    <w:rsid w:val="00463CC8"/>
    <w:rsid w:val="00464392"/>
    <w:rsid w:val="004663AA"/>
    <w:rsid w:val="0046696C"/>
    <w:rsid w:val="00466EAB"/>
    <w:rsid w:val="00467E98"/>
    <w:rsid w:val="00470A4E"/>
    <w:rsid w:val="00471C77"/>
    <w:rsid w:val="00472BAC"/>
    <w:rsid w:val="00473496"/>
    <w:rsid w:val="00475735"/>
    <w:rsid w:val="004802C2"/>
    <w:rsid w:val="00481871"/>
    <w:rsid w:val="00481B4B"/>
    <w:rsid w:val="00481F15"/>
    <w:rsid w:val="00482C5B"/>
    <w:rsid w:val="0048319B"/>
    <w:rsid w:val="004843BE"/>
    <w:rsid w:val="004855A9"/>
    <w:rsid w:val="0048685B"/>
    <w:rsid w:val="0048688E"/>
    <w:rsid w:val="00486A79"/>
    <w:rsid w:val="004873A8"/>
    <w:rsid w:val="00487502"/>
    <w:rsid w:val="004906DA"/>
    <w:rsid w:val="00491815"/>
    <w:rsid w:val="0049194F"/>
    <w:rsid w:val="00493A80"/>
    <w:rsid w:val="00493CE9"/>
    <w:rsid w:val="00495545"/>
    <w:rsid w:val="004959D7"/>
    <w:rsid w:val="00495B7E"/>
    <w:rsid w:val="00496AB7"/>
    <w:rsid w:val="00496EF8"/>
    <w:rsid w:val="00496F71"/>
    <w:rsid w:val="0049710E"/>
    <w:rsid w:val="00497243"/>
    <w:rsid w:val="00497D4C"/>
    <w:rsid w:val="00497FF3"/>
    <w:rsid w:val="004A08BC"/>
    <w:rsid w:val="004A1BD0"/>
    <w:rsid w:val="004A21F0"/>
    <w:rsid w:val="004A2D89"/>
    <w:rsid w:val="004A2E42"/>
    <w:rsid w:val="004A4381"/>
    <w:rsid w:val="004A5F70"/>
    <w:rsid w:val="004A626B"/>
    <w:rsid w:val="004A719F"/>
    <w:rsid w:val="004A7582"/>
    <w:rsid w:val="004B0F09"/>
    <w:rsid w:val="004B17EB"/>
    <w:rsid w:val="004B3B63"/>
    <w:rsid w:val="004B4DBC"/>
    <w:rsid w:val="004B5800"/>
    <w:rsid w:val="004B5A7B"/>
    <w:rsid w:val="004B5D6E"/>
    <w:rsid w:val="004B66C4"/>
    <w:rsid w:val="004C0025"/>
    <w:rsid w:val="004C0478"/>
    <w:rsid w:val="004C0621"/>
    <w:rsid w:val="004C10D3"/>
    <w:rsid w:val="004C1284"/>
    <w:rsid w:val="004C1E9A"/>
    <w:rsid w:val="004C21FD"/>
    <w:rsid w:val="004C3B56"/>
    <w:rsid w:val="004C4D5C"/>
    <w:rsid w:val="004C54C3"/>
    <w:rsid w:val="004C6B5C"/>
    <w:rsid w:val="004D2447"/>
    <w:rsid w:val="004D2BD9"/>
    <w:rsid w:val="004D329B"/>
    <w:rsid w:val="004D36D7"/>
    <w:rsid w:val="004D43D2"/>
    <w:rsid w:val="004D452B"/>
    <w:rsid w:val="004D5066"/>
    <w:rsid w:val="004D5383"/>
    <w:rsid w:val="004D56A6"/>
    <w:rsid w:val="004D5BD4"/>
    <w:rsid w:val="004D5CB9"/>
    <w:rsid w:val="004D660C"/>
    <w:rsid w:val="004D6EA1"/>
    <w:rsid w:val="004D70ED"/>
    <w:rsid w:val="004D7267"/>
    <w:rsid w:val="004E10DA"/>
    <w:rsid w:val="004E13BE"/>
    <w:rsid w:val="004E13FD"/>
    <w:rsid w:val="004E1EC2"/>
    <w:rsid w:val="004E2BE8"/>
    <w:rsid w:val="004E336D"/>
    <w:rsid w:val="004E4B91"/>
    <w:rsid w:val="004E6E1E"/>
    <w:rsid w:val="004F07E0"/>
    <w:rsid w:val="004F09BE"/>
    <w:rsid w:val="004F0FC3"/>
    <w:rsid w:val="004F14EF"/>
    <w:rsid w:val="004F1787"/>
    <w:rsid w:val="004F245F"/>
    <w:rsid w:val="004F264D"/>
    <w:rsid w:val="004F3197"/>
    <w:rsid w:val="004F4BE1"/>
    <w:rsid w:val="004F4F3A"/>
    <w:rsid w:val="004F73DF"/>
    <w:rsid w:val="004F74A5"/>
    <w:rsid w:val="004F781C"/>
    <w:rsid w:val="004F7B21"/>
    <w:rsid w:val="00500409"/>
    <w:rsid w:val="005019FB"/>
    <w:rsid w:val="00501B33"/>
    <w:rsid w:val="0050266D"/>
    <w:rsid w:val="00502DE4"/>
    <w:rsid w:val="00504008"/>
    <w:rsid w:val="005041DD"/>
    <w:rsid w:val="00504B08"/>
    <w:rsid w:val="00504D8B"/>
    <w:rsid w:val="0050555F"/>
    <w:rsid w:val="0050628B"/>
    <w:rsid w:val="00506DA2"/>
    <w:rsid w:val="00507949"/>
    <w:rsid w:val="00510961"/>
    <w:rsid w:val="00510FC5"/>
    <w:rsid w:val="00511630"/>
    <w:rsid w:val="00511E4A"/>
    <w:rsid w:val="005129B3"/>
    <w:rsid w:val="00512ECD"/>
    <w:rsid w:val="0051354D"/>
    <w:rsid w:val="0051479D"/>
    <w:rsid w:val="00514A25"/>
    <w:rsid w:val="00515EF0"/>
    <w:rsid w:val="005160C5"/>
    <w:rsid w:val="00516536"/>
    <w:rsid w:val="005179BA"/>
    <w:rsid w:val="00517AB9"/>
    <w:rsid w:val="00517F00"/>
    <w:rsid w:val="00521A94"/>
    <w:rsid w:val="00521B99"/>
    <w:rsid w:val="00522E3E"/>
    <w:rsid w:val="005234CE"/>
    <w:rsid w:val="00524158"/>
    <w:rsid w:val="00524D73"/>
    <w:rsid w:val="00527961"/>
    <w:rsid w:val="00527BFF"/>
    <w:rsid w:val="0053004F"/>
    <w:rsid w:val="00531BBC"/>
    <w:rsid w:val="00531F91"/>
    <w:rsid w:val="005326E5"/>
    <w:rsid w:val="00532E06"/>
    <w:rsid w:val="00532E6A"/>
    <w:rsid w:val="00533629"/>
    <w:rsid w:val="0053363B"/>
    <w:rsid w:val="00533EB0"/>
    <w:rsid w:val="005341CE"/>
    <w:rsid w:val="00534B98"/>
    <w:rsid w:val="00536E21"/>
    <w:rsid w:val="005376D4"/>
    <w:rsid w:val="005406BD"/>
    <w:rsid w:val="00542906"/>
    <w:rsid w:val="0054341D"/>
    <w:rsid w:val="00543662"/>
    <w:rsid w:val="005441BB"/>
    <w:rsid w:val="00544B42"/>
    <w:rsid w:val="00544C69"/>
    <w:rsid w:val="00545DF2"/>
    <w:rsid w:val="0054676C"/>
    <w:rsid w:val="00546886"/>
    <w:rsid w:val="0054698B"/>
    <w:rsid w:val="00546EE0"/>
    <w:rsid w:val="005474F4"/>
    <w:rsid w:val="00547786"/>
    <w:rsid w:val="00547791"/>
    <w:rsid w:val="005477CD"/>
    <w:rsid w:val="005505DC"/>
    <w:rsid w:val="00550CE1"/>
    <w:rsid w:val="0055194D"/>
    <w:rsid w:val="0055217A"/>
    <w:rsid w:val="005522C3"/>
    <w:rsid w:val="00552F2A"/>
    <w:rsid w:val="00553A6B"/>
    <w:rsid w:val="005544BF"/>
    <w:rsid w:val="005556FE"/>
    <w:rsid w:val="00556313"/>
    <w:rsid w:val="00556D5C"/>
    <w:rsid w:val="00556ED3"/>
    <w:rsid w:val="005570CC"/>
    <w:rsid w:val="00557C15"/>
    <w:rsid w:val="00560375"/>
    <w:rsid w:val="00560C77"/>
    <w:rsid w:val="00560F3B"/>
    <w:rsid w:val="0056332C"/>
    <w:rsid w:val="005648B3"/>
    <w:rsid w:val="00566D92"/>
    <w:rsid w:val="00566F86"/>
    <w:rsid w:val="00570EE7"/>
    <w:rsid w:val="00571196"/>
    <w:rsid w:val="005720AE"/>
    <w:rsid w:val="0057458D"/>
    <w:rsid w:val="0057497D"/>
    <w:rsid w:val="00574AE7"/>
    <w:rsid w:val="00574FAD"/>
    <w:rsid w:val="00580152"/>
    <w:rsid w:val="00583072"/>
    <w:rsid w:val="005835A5"/>
    <w:rsid w:val="00585382"/>
    <w:rsid w:val="00585C34"/>
    <w:rsid w:val="005864A4"/>
    <w:rsid w:val="0058709B"/>
    <w:rsid w:val="005912D6"/>
    <w:rsid w:val="0059182F"/>
    <w:rsid w:val="0059204C"/>
    <w:rsid w:val="0059240D"/>
    <w:rsid w:val="005926E9"/>
    <w:rsid w:val="005934F4"/>
    <w:rsid w:val="00593C85"/>
    <w:rsid w:val="00593DEC"/>
    <w:rsid w:val="005963D5"/>
    <w:rsid w:val="00596A28"/>
    <w:rsid w:val="00597102"/>
    <w:rsid w:val="005A0DC3"/>
    <w:rsid w:val="005A1A0A"/>
    <w:rsid w:val="005A255A"/>
    <w:rsid w:val="005A28E0"/>
    <w:rsid w:val="005A3EBB"/>
    <w:rsid w:val="005A3EF4"/>
    <w:rsid w:val="005A4691"/>
    <w:rsid w:val="005A64AF"/>
    <w:rsid w:val="005A78E3"/>
    <w:rsid w:val="005A7BD2"/>
    <w:rsid w:val="005B0741"/>
    <w:rsid w:val="005B0AC5"/>
    <w:rsid w:val="005B0ACE"/>
    <w:rsid w:val="005B107C"/>
    <w:rsid w:val="005B30D8"/>
    <w:rsid w:val="005B35D2"/>
    <w:rsid w:val="005B3D3F"/>
    <w:rsid w:val="005B5BD1"/>
    <w:rsid w:val="005B5E91"/>
    <w:rsid w:val="005B6A77"/>
    <w:rsid w:val="005B72DE"/>
    <w:rsid w:val="005B747A"/>
    <w:rsid w:val="005C00B5"/>
    <w:rsid w:val="005C0658"/>
    <w:rsid w:val="005C07EF"/>
    <w:rsid w:val="005C1D01"/>
    <w:rsid w:val="005C1F4B"/>
    <w:rsid w:val="005C20F1"/>
    <w:rsid w:val="005C3EDE"/>
    <w:rsid w:val="005C451E"/>
    <w:rsid w:val="005C4D9D"/>
    <w:rsid w:val="005C4F71"/>
    <w:rsid w:val="005C5350"/>
    <w:rsid w:val="005C577D"/>
    <w:rsid w:val="005C5FB3"/>
    <w:rsid w:val="005D0BCC"/>
    <w:rsid w:val="005D15AA"/>
    <w:rsid w:val="005D1F7A"/>
    <w:rsid w:val="005D20D8"/>
    <w:rsid w:val="005D21E3"/>
    <w:rsid w:val="005D2F91"/>
    <w:rsid w:val="005D3B1B"/>
    <w:rsid w:val="005D3C56"/>
    <w:rsid w:val="005D425C"/>
    <w:rsid w:val="005D4B8D"/>
    <w:rsid w:val="005D4C70"/>
    <w:rsid w:val="005D4ED5"/>
    <w:rsid w:val="005D6257"/>
    <w:rsid w:val="005D7A74"/>
    <w:rsid w:val="005E219A"/>
    <w:rsid w:val="005E21D1"/>
    <w:rsid w:val="005E24C9"/>
    <w:rsid w:val="005E2977"/>
    <w:rsid w:val="005E31BE"/>
    <w:rsid w:val="005E73D0"/>
    <w:rsid w:val="005F0B79"/>
    <w:rsid w:val="005F1C27"/>
    <w:rsid w:val="005F2AEA"/>
    <w:rsid w:val="005F2D3E"/>
    <w:rsid w:val="005F3052"/>
    <w:rsid w:val="005F3299"/>
    <w:rsid w:val="005F39A6"/>
    <w:rsid w:val="005F3E03"/>
    <w:rsid w:val="005F4CC5"/>
    <w:rsid w:val="005F552A"/>
    <w:rsid w:val="005F5DC1"/>
    <w:rsid w:val="005F7E24"/>
    <w:rsid w:val="006010E5"/>
    <w:rsid w:val="00601409"/>
    <w:rsid w:val="006022CA"/>
    <w:rsid w:val="0060338C"/>
    <w:rsid w:val="00603529"/>
    <w:rsid w:val="006036BB"/>
    <w:rsid w:val="00604092"/>
    <w:rsid w:val="00604CBC"/>
    <w:rsid w:val="00605268"/>
    <w:rsid w:val="0060546D"/>
    <w:rsid w:val="0060577E"/>
    <w:rsid w:val="00605A3A"/>
    <w:rsid w:val="0060657E"/>
    <w:rsid w:val="006072E8"/>
    <w:rsid w:val="00607AF7"/>
    <w:rsid w:val="0061159C"/>
    <w:rsid w:val="00611AD0"/>
    <w:rsid w:val="00611F4C"/>
    <w:rsid w:val="0061233F"/>
    <w:rsid w:val="0061284D"/>
    <w:rsid w:val="00612B21"/>
    <w:rsid w:val="00612D3D"/>
    <w:rsid w:val="00613704"/>
    <w:rsid w:val="006150B0"/>
    <w:rsid w:val="00615DA7"/>
    <w:rsid w:val="00616C54"/>
    <w:rsid w:val="00616CE1"/>
    <w:rsid w:val="00620A08"/>
    <w:rsid w:val="00620BC1"/>
    <w:rsid w:val="00621A21"/>
    <w:rsid w:val="00622AFE"/>
    <w:rsid w:val="00623CB7"/>
    <w:rsid w:val="00623ED1"/>
    <w:rsid w:val="00625599"/>
    <w:rsid w:val="00625D1D"/>
    <w:rsid w:val="0062651E"/>
    <w:rsid w:val="00627B9F"/>
    <w:rsid w:val="00627E2B"/>
    <w:rsid w:val="006305C0"/>
    <w:rsid w:val="00631508"/>
    <w:rsid w:val="006316C5"/>
    <w:rsid w:val="00631EB1"/>
    <w:rsid w:val="00632DCB"/>
    <w:rsid w:val="006340F9"/>
    <w:rsid w:val="0063530D"/>
    <w:rsid w:val="00636642"/>
    <w:rsid w:val="0063670D"/>
    <w:rsid w:val="006367EA"/>
    <w:rsid w:val="00636C62"/>
    <w:rsid w:val="00637087"/>
    <w:rsid w:val="00637119"/>
    <w:rsid w:val="00640432"/>
    <w:rsid w:val="0064066A"/>
    <w:rsid w:val="0064141B"/>
    <w:rsid w:val="006414F4"/>
    <w:rsid w:val="00642E6B"/>
    <w:rsid w:val="00643FE2"/>
    <w:rsid w:val="00644D2B"/>
    <w:rsid w:val="00647E2F"/>
    <w:rsid w:val="00650059"/>
    <w:rsid w:val="006503C2"/>
    <w:rsid w:val="0065142F"/>
    <w:rsid w:val="00651523"/>
    <w:rsid w:val="00651C37"/>
    <w:rsid w:val="00652374"/>
    <w:rsid w:val="00652A4A"/>
    <w:rsid w:val="00653793"/>
    <w:rsid w:val="00654647"/>
    <w:rsid w:val="00654C3B"/>
    <w:rsid w:val="0065773C"/>
    <w:rsid w:val="00661669"/>
    <w:rsid w:val="00661BA7"/>
    <w:rsid w:val="00661CB9"/>
    <w:rsid w:val="00661D40"/>
    <w:rsid w:val="00661FB4"/>
    <w:rsid w:val="00662BC3"/>
    <w:rsid w:val="00663878"/>
    <w:rsid w:val="00664BBB"/>
    <w:rsid w:val="00666834"/>
    <w:rsid w:val="0066702F"/>
    <w:rsid w:val="00670977"/>
    <w:rsid w:val="00671A6C"/>
    <w:rsid w:val="00671F79"/>
    <w:rsid w:val="00672BFD"/>
    <w:rsid w:val="00673AC3"/>
    <w:rsid w:val="00675B72"/>
    <w:rsid w:val="0067705D"/>
    <w:rsid w:val="00677FC1"/>
    <w:rsid w:val="00681323"/>
    <w:rsid w:val="006821E6"/>
    <w:rsid w:val="00682F08"/>
    <w:rsid w:val="006845FD"/>
    <w:rsid w:val="00685ABA"/>
    <w:rsid w:val="00685F3E"/>
    <w:rsid w:val="00686C6B"/>
    <w:rsid w:val="006901C7"/>
    <w:rsid w:val="0069131B"/>
    <w:rsid w:val="00691CEC"/>
    <w:rsid w:val="00692CD6"/>
    <w:rsid w:val="00692D60"/>
    <w:rsid w:val="00692F3A"/>
    <w:rsid w:val="0069389C"/>
    <w:rsid w:val="00694EF1"/>
    <w:rsid w:val="0069632C"/>
    <w:rsid w:val="00696474"/>
    <w:rsid w:val="00697556"/>
    <w:rsid w:val="006A033E"/>
    <w:rsid w:val="006A0943"/>
    <w:rsid w:val="006A0B83"/>
    <w:rsid w:val="006A16D3"/>
    <w:rsid w:val="006A16FD"/>
    <w:rsid w:val="006A1783"/>
    <w:rsid w:val="006A17A1"/>
    <w:rsid w:val="006A2759"/>
    <w:rsid w:val="006A2A6B"/>
    <w:rsid w:val="006A3187"/>
    <w:rsid w:val="006A332D"/>
    <w:rsid w:val="006A33AB"/>
    <w:rsid w:val="006A462D"/>
    <w:rsid w:val="006A4749"/>
    <w:rsid w:val="006A49E9"/>
    <w:rsid w:val="006A4C42"/>
    <w:rsid w:val="006A5529"/>
    <w:rsid w:val="006A5FB3"/>
    <w:rsid w:val="006A7436"/>
    <w:rsid w:val="006A7F4F"/>
    <w:rsid w:val="006B2922"/>
    <w:rsid w:val="006B2D34"/>
    <w:rsid w:val="006B3945"/>
    <w:rsid w:val="006B3948"/>
    <w:rsid w:val="006B5181"/>
    <w:rsid w:val="006B5A07"/>
    <w:rsid w:val="006B6478"/>
    <w:rsid w:val="006B776D"/>
    <w:rsid w:val="006B7978"/>
    <w:rsid w:val="006B7A2D"/>
    <w:rsid w:val="006B7D0D"/>
    <w:rsid w:val="006B7D8C"/>
    <w:rsid w:val="006B7DB6"/>
    <w:rsid w:val="006C0A3C"/>
    <w:rsid w:val="006C0BB3"/>
    <w:rsid w:val="006C1F8E"/>
    <w:rsid w:val="006C22EB"/>
    <w:rsid w:val="006C47FA"/>
    <w:rsid w:val="006C4B27"/>
    <w:rsid w:val="006D0CAF"/>
    <w:rsid w:val="006D3437"/>
    <w:rsid w:val="006D36DA"/>
    <w:rsid w:val="006D3DAB"/>
    <w:rsid w:val="006D454F"/>
    <w:rsid w:val="006D4A51"/>
    <w:rsid w:val="006D59E0"/>
    <w:rsid w:val="006D6CF9"/>
    <w:rsid w:val="006D7553"/>
    <w:rsid w:val="006D7DB3"/>
    <w:rsid w:val="006E1C2E"/>
    <w:rsid w:val="006E1EE2"/>
    <w:rsid w:val="006E3451"/>
    <w:rsid w:val="006E3AB5"/>
    <w:rsid w:val="006E506F"/>
    <w:rsid w:val="006E561B"/>
    <w:rsid w:val="006E5965"/>
    <w:rsid w:val="006E68E3"/>
    <w:rsid w:val="006E6A42"/>
    <w:rsid w:val="006E6A51"/>
    <w:rsid w:val="006E71C6"/>
    <w:rsid w:val="006E739D"/>
    <w:rsid w:val="006E79B0"/>
    <w:rsid w:val="006F1DB3"/>
    <w:rsid w:val="006F2775"/>
    <w:rsid w:val="006F29FE"/>
    <w:rsid w:val="006F2C3C"/>
    <w:rsid w:val="006F4162"/>
    <w:rsid w:val="006F44BB"/>
    <w:rsid w:val="006F469A"/>
    <w:rsid w:val="006F4A4F"/>
    <w:rsid w:val="006F7FB8"/>
    <w:rsid w:val="006F7FE4"/>
    <w:rsid w:val="0070033D"/>
    <w:rsid w:val="007005B7"/>
    <w:rsid w:val="00700DE1"/>
    <w:rsid w:val="0070131E"/>
    <w:rsid w:val="0070200B"/>
    <w:rsid w:val="007021B4"/>
    <w:rsid w:val="00702C0F"/>
    <w:rsid w:val="007036F7"/>
    <w:rsid w:val="00703B03"/>
    <w:rsid w:val="00703FF0"/>
    <w:rsid w:val="0070428F"/>
    <w:rsid w:val="007043F5"/>
    <w:rsid w:val="00704D00"/>
    <w:rsid w:val="0070501C"/>
    <w:rsid w:val="007051C9"/>
    <w:rsid w:val="007059E3"/>
    <w:rsid w:val="007071B8"/>
    <w:rsid w:val="007077D6"/>
    <w:rsid w:val="007077FC"/>
    <w:rsid w:val="00707B54"/>
    <w:rsid w:val="00707CAF"/>
    <w:rsid w:val="00710370"/>
    <w:rsid w:val="00711EF8"/>
    <w:rsid w:val="00712931"/>
    <w:rsid w:val="0071331B"/>
    <w:rsid w:val="007141BD"/>
    <w:rsid w:val="00714E2C"/>
    <w:rsid w:val="00715C86"/>
    <w:rsid w:val="0071734C"/>
    <w:rsid w:val="007210BA"/>
    <w:rsid w:val="0072192F"/>
    <w:rsid w:val="00721AA9"/>
    <w:rsid w:val="00722469"/>
    <w:rsid w:val="007231A2"/>
    <w:rsid w:val="00723773"/>
    <w:rsid w:val="0072437C"/>
    <w:rsid w:val="007254C4"/>
    <w:rsid w:val="007255AC"/>
    <w:rsid w:val="00726A3C"/>
    <w:rsid w:val="00730068"/>
    <w:rsid w:val="007306E8"/>
    <w:rsid w:val="00730CA7"/>
    <w:rsid w:val="007313E3"/>
    <w:rsid w:val="00731C6D"/>
    <w:rsid w:val="007325A2"/>
    <w:rsid w:val="00733A27"/>
    <w:rsid w:val="00735171"/>
    <w:rsid w:val="00735397"/>
    <w:rsid w:val="007369E9"/>
    <w:rsid w:val="00736B26"/>
    <w:rsid w:val="0073790B"/>
    <w:rsid w:val="0074084D"/>
    <w:rsid w:val="00740A36"/>
    <w:rsid w:val="00740AE6"/>
    <w:rsid w:val="00740C0E"/>
    <w:rsid w:val="007415C9"/>
    <w:rsid w:val="00741A35"/>
    <w:rsid w:val="00741EEF"/>
    <w:rsid w:val="00742705"/>
    <w:rsid w:val="007441E6"/>
    <w:rsid w:val="007447BC"/>
    <w:rsid w:val="00744E62"/>
    <w:rsid w:val="007476EC"/>
    <w:rsid w:val="007477B9"/>
    <w:rsid w:val="00747B48"/>
    <w:rsid w:val="00747B58"/>
    <w:rsid w:val="0075155F"/>
    <w:rsid w:val="00751E9A"/>
    <w:rsid w:val="0075231E"/>
    <w:rsid w:val="0075381E"/>
    <w:rsid w:val="00754AD2"/>
    <w:rsid w:val="00755FC0"/>
    <w:rsid w:val="0075743B"/>
    <w:rsid w:val="00757ACD"/>
    <w:rsid w:val="00760CF6"/>
    <w:rsid w:val="00761BF1"/>
    <w:rsid w:val="00762480"/>
    <w:rsid w:val="00762645"/>
    <w:rsid w:val="00762EE8"/>
    <w:rsid w:val="00764322"/>
    <w:rsid w:val="007646AA"/>
    <w:rsid w:val="00767121"/>
    <w:rsid w:val="007671BA"/>
    <w:rsid w:val="00770F1F"/>
    <w:rsid w:val="00771FBA"/>
    <w:rsid w:val="007723D2"/>
    <w:rsid w:val="00774EDC"/>
    <w:rsid w:val="007750F3"/>
    <w:rsid w:val="0077521B"/>
    <w:rsid w:val="007752D8"/>
    <w:rsid w:val="007763E4"/>
    <w:rsid w:val="007764D6"/>
    <w:rsid w:val="007765E7"/>
    <w:rsid w:val="0077717C"/>
    <w:rsid w:val="00777AD6"/>
    <w:rsid w:val="007804F0"/>
    <w:rsid w:val="00780824"/>
    <w:rsid w:val="007817CF"/>
    <w:rsid w:val="00782131"/>
    <w:rsid w:val="0078267F"/>
    <w:rsid w:val="007849EE"/>
    <w:rsid w:val="00784A98"/>
    <w:rsid w:val="00785BCF"/>
    <w:rsid w:val="00785CE6"/>
    <w:rsid w:val="007863C7"/>
    <w:rsid w:val="00786A96"/>
    <w:rsid w:val="00786AED"/>
    <w:rsid w:val="0078756F"/>
    <w:rsid w:val="00790500"/>
    <w:rsid w:val="00791B76"/>
    <w:rsid w:val="00791D49"/>
    <w:rsid w:val="0079231B"/>
    <w:rsid w:val="007925D9"/>
    <w:rsid w:val="00793572"/>
    <w:rsid w:val="007975C9"/>
    <w:rsid w:val="0079786B"/>
    <w:rsid w:val="00797DC9"/>
    <w:rsid w:val="007A10A4"/>
    <w:rsid w:val="007A1852"/>
    <w:rsid w:val="007A1944"/>
    <w:rsid w:val="007A28F6"/>
    <w:rsid w:val="007A317B"/>
    <w:rsid w:val="007A5ACB"/>
    <w:rsid w:val="007A7F72"/>
    <w:rsid w:val="007A7FC5"/>
    <w:rsid w:val="007B08C1"/>
    <w:rsid w:val="007B1429"/>
    <w:rsid w:val="007B2666"/>
    <w:rsid w:val="007B54DF"/>
    <w:rsid w:val="007B64AC"/>
    <w:rsid w:val="007B71AE"/>
    <w:rsid w:val="007C1CB5"/>
    <w:rsid w:val="007C2723"/>
    <w:rsid w:val="007C2EE1"/>
    <w:rsid w:val="007C4BA6"/>
    <w:rsid w:val="007C53D5"/>
    <w:rsid w:val="007C58CC"/>
    <w:rsid w:val="007C616C"/>
    <w:rsid w:val="007C72F3"/>
    <w:rsid w:val="007D03A4"/>
    <w:rsid w:val="007D0DED"/>
    <w:rsid w:val="007D2339"/>
    <w:rsid w:val="007D2839"/>
    <w:rsid w:val="007D2BE5"/>
    <w:rsid w:val="007D3045"/>
    <w:rsid w:val="007D4500"/>
    <w:rsid w:val="007D4D2A"/>
    <w:rsid w:val="007D65BF"/>
    <w:rsid w:val="007D6672"/>
    <w:rsid w:val="007E07D8"/>
    <w:rsid w:val="007E0BBB"/>
    <w:rsid w:val="007E1469"/>
    <w:rsid w:val="007E2639"/>
    <w:rsid w:val="007E3947"/>
    <w:rsid w:val="007E4ADF"/>
    <w:rsid w:val="007E5BB1"/>
    <w:rsid w:val="007E6433"/>
    <w:rsid w:val="007E7E78"/>
    <w:rsid w:val="007F04D3"/>
    <w:rsid w:val="007F190D"/>
    <w:rsid w:val="007F2010"/>
    <w:rsid w:val="007F4CB0"/>
    <w:rsid w:val="007F4D3C"/>
    <w:rsid w:val="007F4FB4"/>
    <w:rsid w:val="007F5372"/>
    <w:rsid w:val="007F53D6"/>
    <w:rsid w:val="007F6CBF"/>
    <w:rsid w:val="007F78C5"/>
    <w:rsid w:val="0080065C"/>
    <w:rsid w:val="008008A0"/>
    <w:rsid w:val="0080097D"/>
    <w:rsid w:val="00802032"/>
    <w:rsid w:val="00802119"/>
    <w:rsid w:val="008026C8"/>
    <w:rsid w:val="00802745"/>
    <w:rsid w:val="00802C9E"/>
    <w:rsid w:val="00803236"/>
    <w:rsid w:val="0080324F"/>
    <w:rsid w:val="00803341"/>
    <w:rsid w:val="00803EB8"/>
    <w:rsid w:val="00803F5B"/>
    <w:rsid w:val="00804EB6"/>
    <w:rsid w:val="0080619B"/>
    <w:rsid w:val="00806B89"/>
    <w:rsid w:val="00806E2D"/>
    <w:rsid w:val="008107C7"/>
    <w:rsid w:val="00810EB0"/>
    <w:rsid w:val="00811A95"/>
    <w:rsid w:val="0081260D"/>
    <w:rsid w:val="008126FF"/>
    <w:rsid w:val="008129D0"/>
    <w:rsid w:val="00816AAF"/>
    <w:rsid w:val="00817AC1"/>
    <w:rsid w:val="00817ADD"/>
    <w:rsid w:val="00817D0F"/>
    <w:rsid w:val="00820023"/>
    <w:rsid w:val="00823739"/>
    <w:rsid w:val="00824906"/>
    <w:rsid w:val="008249F8"/>
    <w:rsid w:val="00824A70"/>
    <w:rsid w:val="00826AB7"/>
    <w:rsid w:val="00826C19"/>
    <w:rsid w:val="00827C2E"/>
    <w:rsid w:val="008305C1"/>
    <w:rsid w:val="00830D98"/>
    <w:rsid w:val="00831339"/>
    <w:rsid w:val="008322A0"/>
    <w:rsid w:val="00835470"/>
    <w:rsid w:val="0083586D"/>
    <w:rsid w:val="00835B7E"/>
    <w:rsid w:val="00836AA3"/>
    <w:rsid w:val="008411DD"/>
    <w:rsid w:val="00842F93"/>
    <w:rsid w:val="00843094"/>
    <w:rsid w:val="008446DE"/>
    <w:rsid w:val="0084477C"/>
    <w:rsid w:val="00845DE6"/>
    <w:rsid w:val="00850039"/>
    <w:rsid w:val="0085023C"/>
    <w:rsid w:val="00850AA1"/>
    <w:rsid w:val="0085107C"/>
    <w:rsid w:val="00853E77"/>
    <w:rsid w:val="0085479C"/>
    <w:rsid w:val="00855AC5"/>
    <w:rsid w:val="00855CE0"/>
    <w:rsid w:val="008562FD"/>
    <w:rsid w:val="008565F0"/>
    <w:rsid w:val="0086052B"/>
    <w:rsid w:val="00861395"/>
    <w:rsid w:val="00862047"/>
    <w:rsid w:val="00862EE8"/>
    <w:rsid w:val="0086380F"/>
    <w:rsid w:val="0086399D"/>
    <w:rsid w:val="00863CCF"/>
    <w:rsid w:val="0086434F"/>
    <w:rsid w:val="00865AA1"/>
    <w:rsid w:val="00866654"/>
    <w:rsid w:val="00866742"/>
    <w:rsid w:val="008668FC"/>
    <w:rsid w:val="00867939"/>
    <w:rsid w:val="00870CEC"/>
    <w:rsid w:val="0087280D"/>
    <w:rsid w:val="00872FAB"/>
    <w:rsid w:val="008736F8"/>
    <w:rsid w:val="008759B9"/>
    <w:rsid w:val="008765E6"/>
    <w:rsid w:val="008769A1"/>
    <w:rsid w:val="00876C45"/>
    <w:rsid w:val="008771B6"/>
    <w:rsid w:val="0087747A"/>
    <w:rsid w:val="00880079"/>
    <w:rsid w:val="00880D7E"/>
    <w:rsid w:val="00881994"/>
    <w:rsid w:val="00881C26"/>
    <w:rsid w:val="00882442"/>
    <w:rsid w:val="0088273E"/>
    <w:rsid w:val="00882E84"/>
    <w:rsid w:val="0088363B"/>
    <w:rsid w:val="00883D7B"/>
    <w:rsid w:val="00883DA6"/>
    <w:rsid w:val="00885797"/>
    <w:rsid w:val="00885CFB"/>
    <w:rsid w:val="008865E4"/>
    <w:rsid w:val="008868FD"/>
    <w:rsid w:val="008874CE"/>
    <w:rsid w:val="00890E0A"/>
    <w:rsid w:val="0089141F"/>
    <w:rsid w:val="00891FEF"/>
    <w:rsid w:val="00892F79"/>
    <w:rsid w:val="008930AA"/>
    <w:rsid w:val="008931F1"/>
    <w:rsid w:val="00893473"/>
    <w:rsid w:val="0089562E"/>
    <w:rsid w:val="00896089"/>
    <w:rsid w:val="00896F18"/>
    <w:rsid w:val="0089710B"/>
    <w:rsid w:val="008971D4"/>
    <w:rsid w:val="0089735D"/>
    <w:rsid w:val="008974C1"/>
    <w:rsid w:val="00897AAB"/>
    <w:rsid w:val="008A0A97"/>
    <w:rsid w:val="008A4406"/>
    <w:rsid w:val="008A4661"/>
    <w:rsid w:val="008A5188"/>
    <w:rsid w:val="008A570A"/>
    <w:rsid w:val="008A5F41"/>
    <w:rsid w:val="008A63C4"/>
    <w:rsid w:val="008A6FE2"/>
    <w:rsid w:val="008B145C"/>
    <w:rsid w:val="008B213C"/>
    <w:rsid w:val="008B3A28"/>
    <w:rsid w:val="008B4ADA"/>
    <w:rsid w:val="008B6BC5"/>
    <w:rsid w:val="008B6BF6"/>
    <w:rsid w:val="008B750C"/>
    <w:rsid w:val="008C4401"/>
    <w:rsid w:val="008C4ACA"/>
    <w:rsid w:val="008C5C85"/>
    <w:rsid w:val="008C76F5"/>
    <w:rsid w:val="008C7AE8"/>
    <w:rsid w:val="008D09F3"/>
    <w:rsid w:val="008D19DC"/>
    <w:rsid w:val="008D1B3D"/>
    <w:rsid w:val="008D47AC"/>
    <w:rsid w:val="008D72FD"/>
    <w:rsid w:val="008D7BF6"/>
    <w:rsid w:val="008E1B4F"/>
    <w:rsid w:val="008E1C05"/>
    <w:rsid w:val="008E24BB"/>
    <w:rsid w:val="008E4178"/>
    <w:rsid w:val="008E4185"/>
    <w:rsid w:val="008E5EC1"/>
    <w:rsid w:val="008E6069"/>
    <w:rsid w:val="008E6778"/>
    <w:rsid w:val="008E6E66"/>
    <w:rsid w:val="008F0E18"/>
    <w:rsid w:val="008F3404"/>
    <w:rsid w:val="008F3540"/>
    <w:rsid w:val="008F44BB"/>
    <w:rsid w:val="008F59C2"/>
    <w:rsid w:val="008F5A49"/>
    <w:rsid w:val="008F630E"/>
    <w:rsid w:val="009002A7"/>
    <w:rsid w:val="009018F5"/>
    <w:rsid w:val="00901951"/>
    <w:rsid w:val="0090283B"/>
    <w:rsid w:val="00905A47"/>
    <w:rsid w:val="00905E48"/>
    <w:rsid w:val="00906946"/>
    <w:rsid w:val="00906957"/>
    <w:rsid w:val="00906E4E"/>
    <w:rsid w:val="0090728D"/>
    <w:rsid w:val="0091031F"/>
    <w:rsid w:val="00911448"/>
    <w:rsid w:val="00911842"/>
    <w:rsid w:val="00911ED5"/>
    <w:rsid w:val="00912166"/>
    <w:rsid w:val="00913223"/>
    <w:rsid w:val="00913E0B"/>
    <w:rsid w:val="00913E5D"/>
    <w:rsid w:val="00913F1B"/>
    <w:rsid w:val="00914235"/>
    <w:rsid w:val="0091475D"/>
    <w:rsid w:val="0091536F"/>
    <w:rsid w:val="00915BC9"/>
    <w:rsid w:val="009168C0"/>
    <w:rsid w:val="00916ECB"/>
    <w:rsid w:val="00916F5A"/>
    <w:rsid w:val="009203F8"/>
    <w:rsid w:val="00920666"/>
    <w:rsid w:val="00920C23"/>
    <w:rsid w:val="00921A46"/>
    <w:rsid w:val="009234DF"/>
    <w:rsid w:val="0092475B"/>
    <w:rsid w:val="00924941"/>
    <w:rsid w:val="00924D7A"/>
    <w:rsid w:val="00925D97"/>
    <w:rsid w:val="009270B4"/>
    <w:rsid w:val="0092724D"/>
    <w:rsid w:val="00927B64"/>
    <w:rsid w:val="00930BE6"/>
    <w:rsid w:val="00930F27"/>
    <w:rsid w:val="00932F9C"/>
    <w:rsid w:val="0093345F"/>
    <w:rsid w:val="00933501"/>
    <w:rsid w:val="009338EC"/>
    <w:rsid w:val="00933DC2"/>
    <w:rsid w:val="0093493E"/>
    <w:rsid w:val="00934B95"/>
    <w:rsid w:val="00934BA3"/>
    <w:rsid w:val="009376FD"/>
    <w:rsid w:val="009400D9"/>
    <w:rsid w:val="009406A4"/>
    <w:rsid w:val="009406DA"/>
    <w:rsid w:val="00941582"/>
    <w:rsid w:val="00941D35"/>
    <w:rsid w:val="00941F93"/>
    <w:rsid w:val="00941FA0"/>
    <w:rsid w:val="00944217"/>
    <w:rsid w:val="00944E45"/>
    <w:rsid w:val="0094523C"/>
    <w:rsid w:val="009471F4"/>
    <w:rsid w:val="0095041B"/>
    <w:rsid w:val="00950FFE"/>
    <w:rsid w:val="00951FDC"/>
    <w:rsid w:val="0095452F"/>
    <w:rsid w:val="00954840"/>
    <w:rsid w:val="00955BFA"/>
    <w:rsid w:val="009575C8"/>
    <w:rsid w:val="00957A91"/>
    <w:rsid w:val="00957AD9"/>
    <w:rsid w:val="009619BF"/>
    <w:rsid w:val="0096331F"/>
    <w:rsid w:val="00963FBD"/>
    <w:rsid w:val="00964E26"/>
    <w:rsid w:val="009658BC"/>
    <w:rsid w:val="00965A85"/>
    <w:rsid w:val="00965D1D"/>
    <w:rsid w:val="009667F2"/>
    <w:rsid w:val="00966B8C"/>
    <w:rsid w:val="00966DB1"/>
    <w:rsid w:val="009679DB"/>
    <w:rsid w:val="009707C8"/>
    <w:rsid w:val="00971040"/>
    <w:rsid w:val="009710F3"/>
    <w:rsid w:val="00971E75"/>
    <w:rsid w:val="00972609"/>
    <w:rsid w:val="00972F6D"/>
    <w:rsid w:val="00973F32"/>
    <w:rsid w:val="009742FB"/>
    <w:rsid w:val="00975007"/>
    <w:rsid w:val="0097553E"/>
    <w:rsid w:val="00976A66"/>
    <w:rsid w:val="00976DD4"/>
    <w:rsid w:val="00977796"/>
    <w:rsid w:val="00977916"/>
    <w:rsid w:val="00980A97"/>
    <w:rsid w:val="0098141F"/>
    <w:rsid w:val="0098190A"/>
    <w:rsid w:val="009823AD"/>
    <w:rsid w:val="00982536"/>
    <w:rsid w:val="009826C6"/>
    <w:rsid w:val="00982721"/>
    <w:rsid w:val="00982E2D"/>
    <w:rsid w:val="00983777"/>
    <w:rsid w:val="009843E4"/>
    <w:rsid w:val="009845E0"/>
    <w:rsid w:val="009855EA"/>
    <w:rsid w:val="00985929"/>
    <w:rsid w:val="00986C45"/>
    <w:rsid w:val="00986FB8"/>
    <w:rsid w:val="00987084"/>
    <w:rsid w:val="00987DC5"/>
    <w:rsid w:val="0099029E"/>
    <w:rsid w:val="00995C96"/>
    <w:rsid w:val="009A03BD"/>
    <w:rsid w:val="009A0706"/>
    <w:rsid w:val="009A0983"/>
    <w:rsid w:val="009A0A46"/>
    <w:rsid w:val="009A0BB7"/>
    <w:rsid w:val="009A14A6"/>
    <w:rsid w:val="009A1D21"/>
    <w:rsid w:val="009A1FCE"/>
    <w:rsid w:val="009A2694"/>
    <w:rsid w:val="009A3BFF"/>
    <w:rsid w:val="009A3DCD"/>
    <w:rsid w:val="009A4278"/>
    <w:rsid w:val="009A42CF"/>
    <w:rsid w:val="009A4ABB"/>
    <w:rsid w:val="009A4E63"/>
    <w:rsid w:val="009A5C56"/>
    <w:rsid w:val="009A608B"/>
    <w:rsid w:val="009A63E7"/>
    <w:rsid w:val="009A6EC2"/>
    <w:rsid w:val="009B0C7B"/>
    <w:rsid w:val="009B0E78"/>
    <w:rsid w:val="009B1FC8"/>
    <w:rsid w:val="009B3BCF"/>
    <w:rsid w:val="009B55AF"/>
    <w:rsid w:val="009B584C"/>
    <w:rsid w:val="009B63E9"/>
    <w:rsid w:val="009B6A6A"/>
    <w:rsid w:val="009B6F08"/>
    <w:rsid w:val="009B7558"/>
    <w:rsid w:val="009B772F"/>
    <w:rsid w:val="009B7A52"/>
    <w:rsid w:val="009C13D2"/>
    <w:rsid w:val="009C1EB0"/>
    <w:rsid w:val="009C4546"/>
    <w:rsid w:val="009C4615"/>
    <w:rsid w:val="009C508A"/>
    <w:rsid w:val="009C52C6"/>
    <w:rsid w:val="009C54CA"/>
    <w:rsid w:val="009C609B"/>
    <w:rsid w:val="009C648A"/>
    <w:rsid w:val="009C76A2"/>
    <w:rsid w:val="009C79D6"/>
    <w:rsid w:val="009C7ED7"/>
    <w:rsid w:val="009D081B"/>
    <w:rsid w:val="009D0DE6"/>
    <w:rsid w:val="009D0EB5"/>
    <w:rsid w:val="009D248E"/>
    <w:rsid w:val="009D33BB"/>
    <w:rsid w:val="009D4040"/>
    <w:rsid w:val="009D49D8"/>
    <w:rsid w:val="009D5F15"/>
    <w:rsid w:val="009D7B8D"/>
    <w:rsid w:val="009D7CF9"/>
    <w:rsid w:val="009E2EE7"/>
    <w:rsid w:val="009E2F8B"/>
    <w:rsid w:val="009E36B8"/>
    <w:rsid w:val="009E42CE"/>
    <w:rsid w:val="009E4759"/>
    <w:rsid w:val="009E4FC1"/>
    <w:rsid w:val="009E5581"/>
    <w:rsid w:val="009E5958"/>
    <w:rsid w:val="009E6F52"/>
    <w:rsid w:val="009E7588"/>
    <w:rsid w:val="009E7A83"/>
    <w:rsid w:val="009E7B12"/>
    <w:rsid w:val="009E7D1C"/>
    <w:rsid w:val="009F0274"/>
    <w:rsid w:val="009F0335"/>
    <w:rsid w:val="009F1618"/>
    <w:rsid w:val="009F2016"/>
    <w:rsid w:val="009F3E0E"/>
    <w:rsid w:val="009F4903"/>
    <w:rsid w:val="009F4AF4"/>
    <w:rsid w:val="009F4FEE"/>
    <w:rsid w:val="009F7F9F"/>
    <w:rsid w:val="00A00599"/>
    <w:rsid w:val="00A00718"/>
    <w:rsid w:val="00A00D98"/>
    <w:rsid w:val="00A00EA6"/>
    <w:rsid w:val="00A014F7"/>
    <w:rsid w:val="00A02063"/>
    <w:rsid w:val="00A040FD"/>
    <w:rsid w:val="00A04D1F"/>
    <w:rsid w:val="00A050B3"/>
    <w:rsid w:val="00A05312"/>
    <w:rsid w:val="00A05FF6"/>
    <w:rsid w:val="00A06B44"/>
    <w:rsid w:val="00A0743D"/>
    <w:rsid w:val="00A07448"/>
    <w:rsid w:val="00A079EF"/>
    <w:rsid w:val="00A1006A"/>
    <w:rsid w:val="00A10ACB"/>
    <w:rsid w:val="00A11179"/>
    <w:rsid w:val="00A11B84"/>
    <w:rsid w:val="00A120E9"/>
    <w:rsid w:val="00A1230A"/>
    <w:rsid w:val="00A126F1"/>
    <w:rsid w:val="00A129B6"/>
    <w:rsid w:val="00A135C1"/>
    <w:rsid w:val="00A136CB"/>
    <w:rsid w:val="00A136FF"/>
    <w:rsid w:val="00A14854"/>
    <w:rsid w:val="00A158D9"/>
    <w:rsid w:val="00A16BDB"/>
    <w:rsid w:val="00A17330"/>
    <w:rsid w:val="00A17AB5"/>
    <w:rsid w:val="00A17C7B"/>
    <w:rsid w:val="00A20E02"/>
    <w:rsid w:val="00A213CB"/>
    <w:rsid w:val="00A21A2D"/>
    <w:rsid w:val="00A22984"/>
    <w:rsid w:val="00A22EA8"/>
    <w:rsid w:val="00A23A49"/>
    <w:rsid w:val="00A23AC2"/>
    <w:rsid w:val="00A23AF9"/>
    <w:rsid w:val="00A247F7"/>
    <w:rsid w:val="00A24CEB"/>
    <w:rsid w:val="00A26101"/>
    <w:rsid w:val="00A3011C"/>
    <w:rsid w:val="00A306F3"/>
    <w:rsid w:val="00A31DBC"/>
    <w:rsid w:val="00A35198"/>
    <w:rsid w:val="00A352F0"/>
    <w:rsid w:val="00A37709"/>
    <w:rsid w:val="00A40270"/>
    <w:rsid w:val="00A44267"/>
    <w:rsid w:val="00A44C52"/>
    <w:rsid w:val="00A45ACE"/>
    <w:rsid w:val="00A45DA8"/>
    <w:rsid w:val="00A4602A"/>
    <w:rsid w:val="00A462F0"/>
    <w:rsid w:val="00A4773E"/>
    <w:rsid w:val="00A50AD4"/>
    <w:rsid w:val="00A50D07"/>
    <w:rsid w:val="00A50FE4"/>
    <w:rsid w:val="00A511AC"/>
    <w:rsid w:val="00A511AD"/>
    <w:rsid w:val="00A5127D"/>
    <w:rsid w:val="00A51C77"/>
    <w:rsid w:val="00A51DB6"/>
    <w:rsid w:val="00A523DB"/>
    <w:rsid w:val="00A529D4"/>
    <w:rsid w:val="00A52D23"/>
    <w:rsid w:val="00A5339C"/>
    <w:rsid w:val="00A54C6C"/>
    <w:rsid w:val="00A54E25"/>
    <w:rsid w:val="00A55227"/>
    <w:rsid w:val="00A5552F"/>
    <w:rsid w:val="00A55F92"/>
    <w:rsid w:val="00A561BE"/>
    <w:rsid w:val="00A562F1"/>
    <w:rsid w:val="00A56A05"/>
    <w:rsid w:val="00A56ED8"/>
    <w:rsid w:val="00A57C99"/>
    <w:rsid w:val="00A603C0"/>
    <w:rsid w:val="00A60721"/>
    <w:rsid w:val="00A6215E"/>
    <w:rsid w:val="00A62B61"/>
    <w:rsid w:val="00A62C3E"/>
    <w:rsid w:val="00A6569A"/>
    <w:rsid w:val="00A6599F"/>
    <w:rsid w:val="00A726A1"/>
    <w:rsid w:val="00A74C5A"/>
    <w:rsid w:val="00A75794"/>
    <w:rsid w:val="00A77189"/>
    <w:rsid w:val="00A811E5"/>
    <w:rsid w:val="00A815E7"/>
    <w:rsid w:val="00A82376"/>
    <w:rsid w:val="00A829E4"/>
    <w:rsid w:val="00A83F0E"/>
    <w:rsid w:val="00A85766"/>
    <w:rsid w:val="00A85BD0"/>
    <w:rsid w:val="00A86011"/>
    <w:rsid w:val="00A86440"/>
    <w:rsid w:val="00A86B19"/>
    <w:rsid w:val="00A90322"/>
    <w:rsid w:val="00A90C50"/>
    <w:rsid w:val="00A91A7B"/>
    <w:rsid w:val="00A92105"/>
    <w:rsid w:val="00A9226E"/>
    <w:rsid w:val="00A92B7F"/>
    <w:rsid w:val="00A93B56"/>
    <w:rsid w:val="00A951FF"/>
    <w:rsid w:val="00A9562C"/>
    <w:rsid w:val="00A96010"/>
    <w:rsid w:val="00A967F6"/>
    <w:rsid w:val="00A97074"/>
    <w:rsid w:val="00AA1AB0"/>
    <w:rsid w:val="00AA27BE"/>
    <w:rsid w:val="00AA28BF"/>
    <w:rsid w:val="00AA4E11"/>
    <w:rsid w:val="00AA542A"/>
    <w:rsid w:val="00AA69E1"/>
    <w:rsid w:val="00AA69E3"/>
    <w:rsid w:val="00AA736A"/>
    <w:rsid w:val="00AB0421"/>
    <w:rsid w:val="00AB093F"/>
    <w:rsid w:val="00AB0BEE"/>
    <w:rsid w:val="00AB0E24"/>
    <w:rsid w:val="00AB0EF3"/>
    <w:rsid w:val="00AB177C"/>
    <w:rsid w:val="00AB1F3F"/>
    <w:rsid w:val="00AB22D5"/>
    <w:rsid w:val="00AB244A"/>
    <w:rsid w:val="00AB308F"/>
    <w:rsid w:val="00AB324F"/>
    <w:rsid w:val="00AB359D"/>
    <w:rsid w:val="00AB3AFB"/>
    <w:rsid w:val="00AB3F1A"/>
    <w:rsid w:val="00AB4504"/>
    <w:rsid w:val="00AB471A"/>
    <w:rsid w:val="00AB55BE"/>
    <w:rsid w:val="00AB56B3"/>
    <w:rsid w:val="00AB6B86"/>
    <w:rsid w:val="00AB7B00"/>
    <w:rsid w:val="00AC09D9"/>
    <w:rsid w:val="00AC15E8"/>
    <w:rsid w:val="00AC171D"/>
    <w:rsid w:val="00AC1966"/>
    <w:rsid w:val="00AC1C20"/>
    <w:rsid w:val="00AC264C"/>
    <w:rsid w:val="00AC3195"/>
    <w:rsid w:val="00AC31DE"/>
    <w:rsid w:val="00AC34E7"/>
    <w:rsid w:val="00AC37BC"/>
    <w:rsid w:val="00AC44B7"/>
    <w:rsid w:val="00AC4973"/>
    <w:rsid w:val="00AC4A76"/>
    <w:rsid w:val="00AC5144"/>
    <w:rsid w:val="00AC63B4"/>
    <w:rsid w:val="00AC644A"/>
    <w:rsid w:val="00AC68BD"/>
    <w:rsid w:val="00AC69D4"/>
    <w:rsid w:val="00AC731F"/>
    <w:rsid w:val="00AC7E35"/>
    <w:rsid w:val="00AD2491"/>
    <w:rsid w:val="00AD26E0"/>
    <w:rsid w:val="00AD2D1C"/>
    <w:rsid w:val="00AD6083"/>
    <w:rsid w:val="00AD6D62"/>
    <w:rsid w:val="00AD7D5F"/>
    <w:rsid w:val="00AE00FD"/>
    <w:rsid w:val="00AE3387"/>
    <w:rsid w:val="00AE344C"/>
    <w:rsid w:val="00AE7390"/>
    <w:rsid w:val="00AF20FC"/>
    <w:rsid w:val="00AF2125"/>
    <w:rsid w:val="00AF2197"/>
    <w:rsid w:val="00AF285C"/>
    <w:rsid w:val="00AF3A85"/>
    <w:rsid w:val="00AF3D31"/>
    <w:rsid w:val="00AF4237"/>
    <w:rsid w:val="00AF4E2F"/>
    <w:rsid w:val="00AF4F60"/>
    <w:rsid w:val="00AF5343"/>
    <w:rsid w:val="00AF595F"/>
    <w:rsid w:val="00AF6998"/>
    <w:rsid w:val="00AF7BFB"/>
    <w:rsid w:val="00B01653"/>
    <w:rsid w:val="00B029C1"/>
    <w:rsid w:val="00B02C40"/>
    <w:rsid w:val="00B048B4"/>
    <w:rsid w:val="00B05486"/>
    <w:rsid w:val="00B073A8"/>
    <w:rsid w:val="00B07D7F"/>
    <w:rsid w:val="00B10AC3"/>
    <w:rsid w:val="00B12864"/>
    <w:rsid w:val="00B1488F"/>
    <w:rsid w:val="00B152A4"/>
    <w:rsid w:val="00B155C2"/>
    <w:rsid w:val="00B1612D"/>
    <w:rsid w:val="00B165A5"/>
    <w:rsid w:val="00B169DF"/>
    <w:rsid w:val="00B1708D"/>
    <w:rsid w:val="00B175F1"/>
    <w:rsid w:val="00B17D79"/>
    <w:rsid w:val="00B20A2E"/>
    <w:rsid w:val="00B2135A"/>
    <w:rsid w:val="00B213B9"/>
    <w:rsid w:val="00B219CF"/>
    <w:rsid w:val="00B23146"/>
    <w:rsid w:val="00B2398C"/>
    <w:rsid w:val="00B244FA"/>
    <w:rsid w:val="00B251B8"/>
    <w:rsid w:val="00B25348"/>
    <w:rsid w:val="00B2558B"/>
    <w:rsid w:val="00B26F39"/>
    <w:rsid w:val="00B301B8"/>
    <w:rsid w:val="00B30749"/>
    <w:rsid w:val="00B32E09"/>
    <w:rsid w:val="00B3352E"/>
    <w:rsid w:val="00B339A2"/>
    <w:rsid w:val="00B3489F"/>
    <w:rsid w:val="00B37466"/>
    <w:rsid w:val="00B422BE"/>
    <w:rsid w:val="00B42C63"/>
    <w:rsid w:val="00B4367A"/>
    <w:rsid w:val="00B43E67"/>
    <w:rsid w:val="00B44444"/>
    <w:rsid w:val="00B44523"/>
    <w:rsid w:val="00B44F8B"/>
    <w:rsid w:val="00B458AB"/>
    <w:rsid w:val="00B4792F"/>
    <w:rsid w:val="00B47F26"/>
    <w:rsid w:val="00B5123C"/>
    <w:rsid w:val="00B52124"/>
    <w:rsid w:val="00B53D15"/>
    <w:rsid w:val="00B54DD9"/>
    <w:rsid w:val="00B55052"/>
    <w:rsid w:val="00B5698E"/>
    <w:rsid w:val="00B56B24"/>
    <w:rsid w:val="00B56D51"/>
    <w:rsid w:val="00B61417"/>
    <w:rsid w:val="00B61AA0"/>
    <w:rsid w:val="00B62619"/>
    <w:rsid w:val="00B64515"/>
    <w:rsid w:val="00B65BEA"/>
    <w:rsid w:val="00B664C2"/>
    <w:rsid w:val="00B6707D"/>
    <w:rsid w:val="00B6726D"/>
    <w:rsid w:val="00B704C8"/>
    <w:rsid w:val="00B70F45"/>
    <w:rsid w:val="00B72E75"/>
    <w:rsid w:val="00B7390A"/>
    <w:rsid w:val="00B73B47"/>
    <w:rsid w:val="00B73F3F"/>
    <w:rsid w:val="00B74AD9"/>
    <w:rsid w:val="00B7540B"/>
    <w:rsid w:val="00B75F3E"/>
    <w:rsid w:val="00B76A13"/>
    <w:rsid w:val="00B80208"/>
    <w:rsid w:val="00B82A38"/>
    <w:rsid w:val="00B82EFA"/>
    <w:rsid w:val="00B83B6B"/>
    <w:rsid w:val="00B83FD0"/>
    <w:rsid w:val="00B84823"/>
    <w:rsid w:val="00B84A8F"/>
    <w:rsid w:val="00B858CE"/>
    <w:rsid w:val="00B86502"/>
    <w:rsid w:val="00B86679"/>
    <w:rsid w:val="00B904AB"/>
    <w:rsid w:val="00B916BE"/>
    <w:rsid w:val="00B91B78"/>
    <w:rsid w:val="00B9452E"/>
    <w:rsid w:val="00B94577"/>
    <w:rsid w:val="00B949A1"/>
    <w:rsid w:val="00B96F79"/>
    <w:rsid w:val="00B96FDB"/>
    <w:rsid w:val="00BA002D"/>
    <w:rsid w:val="00BA028E"/>
    <w:rsid w:val="00BA0937"/>
    <w:rsid w:val="00BA0AFA"/>
    <w:rsid w:val="00BA0F8D"/>
    <w:rsid w:val="00BA187E"/>
    <w:rsid w:val="00BA26E6"/>
    <w:rsid w:val="00BA34AB"/>
    <w:rsid w:val="00BA6030"/>
    <w:rsid w:val="00BA6E96"/>
    <w:rsid w:val="00BA7066"/>
    <w:rsid w:val="00BA754E"/>
    <w:rsid w:val="00BA76E8"/>
    <w:rsid w:val="00BA7EAF"/>
    <w:rsid w:val="00BB08F8"/>
    <w:rsid w:val="00BB2A30"/>
    <w:rsid w:val="00BB3C6D"/>
    <w:rsid w:val="00BB41FF"/>
    <w:rsid w:val="00BB6332"/>
    <w:rsid w:val="00BB74E6"/>
    <w:rsid w:val="00BC0091"/>
    <w:rsid w:val="00BC1666"/>
    <w:rsid w:val="00BC1774"/>
    <w:rsid w:val="00BC1979"/>
    <w:rsid w:val="00BC1C08"/>
    <w:rsid w:val="00BC2312"/>
    <w:rsid w:val="00BC3277"/>
    <w:rsid w:val="00BC3592"/>
    <w:rsid w:val="00BC39B4"/>
    <w:rsid w:val="00BC3E51"/>
    <w:rsid w:val="00BC4D6B"/>
    <w:rsid w:val="00BC581C"/>
    <w:rsid w:val="00BC7579"/>
    <w:rsid w:val="00BC7BB9"/>
    <w:rsid w:val="00BD0A78"/>
    <w:rsid w:val="00BD127B"/>
    <w:rsid w:val="00BD4F81"/>
    <w:rsid w:val="00BD535D"/>
    <w:rsid w:val="00BD58F9"/>
    <w:rsid w:val="00BD5E3E"/>
    <w:rsid w:val="00BD734B"/>
    <w:rsid w:val="00BD79AA"/>
    <w:rsid w:val="00BE179C"/>
    <w:rsid w:val="00BE21BA"/>
    <w:rsid w:val="00BE35CB"/>
    <w:rsid w:val="00BE4871"/>
    <w:rsid w:val="00BE516E"/>
    <w:rsid w:val="00BE58D4"/>
    <w:rsid w:val="00BE5F89"/>
    <w:rsid w:val="00BE6FBE"/>
    <w:rsid w:val="00BE7DFA"/>
    <w:rsid w:val="00BE7FF2"/>
    <w:rsid w:val="00BF043F"/>
    <w:rsid w:val="00BF1C6F"/>
    <w:rsid w:val="00BF1DC9"/>
    <w:rsid w:val="00BF260C"/>
    <w:rsid w:val="00BF3399"/>
    <w:rsid w:val="00BF3A69"/>
    <w:rsid w:val="00BF3A9D"/>
    <w:rsid w:val="00BF4A5A"/>
    <w:rsid w:val="00BF61A7"/>
    <w:rsid w:val="00BF6434"/>
    <w:rsid w:val="00BF6BC4"/>
    <w:rsid w:val="00BF75F6"/>
    <w:rsid w:val="00BF79C8"/>
    <w:rsid w:val="00BF7B6E"/>
    <w:rsid w:val="00C00253"/>
    <w:rsid w:val="00C00604"/>
    <w:rsid w:val="00C008B2"/>
    <w:rsid w:val="00C00DA0"/>
    <w:rsid w:val="00C01F3D"/>
    <w:rsid w:val="00C03334"/>
    <w:rsid w:val="00C034A7"/>
    <w:rsid w:val="00C046E3"/>
    <w:rsid w:val="00C0539D"/>
    <w:rsid w:val="00C05FEF"/>
    <w:rsid w:val="00C065E4"/>
    <w:rsid w:val="00C073B0"/>
    <w:rsid w:val="00C07598"/>
    <w:rsid w:val="00C077B3"/>
    <w:rsid w:val="00C10DF9"/>
    <w:rsid w:val="00C1130D"/>
    <w:rsid w:val="00C11755"/>
    <w:rsid w:val="00C13597"/>
    <w:rsid w:val="00C13EA0"/>
    <w:rsid w:val="00C1579B"/>
    <w:rsid w:val="00C159B9"/>
    <w:rsid w:val="00C15B0E"/>
    <w:rsid w:val="00C173CE"/>
    <w:rsid w:val="00C178EA"/>
    <w:rsid w:val="00C2063A"/>
    <w:rsid w:val="00C2146D"/>
    <w:rsid w:val="00C214CB"/>
    <w:rsid w:val="00C22869"/>
    <w:rsid w:val="00C22EBF"/>
    <w:rsid w:val="00C23220"/>
    <w:rsid w:val="00C236A7"/>
    <w:rsid w:val="00C23868"/>
    <w:rsid w:val="00C2400E"/>
    <w:rsid w:val="00C24067"/>
    <w:rsid w:val="00C24537"/>
    <w:rsid w:val="00C25F18"/>
    <w:rsid w:val="00C26742"/>
    <w:rsid w:val="00C2676A"/>
    <w:rsid w:val="00C27218"/>
    <w:rsid w:val="00C302D6"/>
    <w:rsid w:val="00C322E3"/>
    <w:rsid w:val="00C3244E"/>
    <w:rsid w:val="00C32EB1"/>
    <w:rsid w:val="00C35B94"/>
    <w:rsid w:val="00C360D6"/>
    <w:rsid w:val="00C367D6"/>
    <w:rsid w:val="00C36BA9"/>
    <w:rsid w:val="00C3739F"/>
    <w:rsid w:val="00C4094A"/>
    <w:rsid w:val="00C40F80"/>
    <w:rsid w:val="00C421E2"/>
    <w:rsid w:val="00C426D6"/>
    <w:rsid w:val="00C432B7"/>
    <w:rsid w:val="00C4435D"/>
    <w:rsid w:val="00C4564B"/>
    <w:rsid w:val="00C45FF6"/>
    <w:rsid w:val="00C46038"/>
    <w:rsid w:val="00C46641"/>
    <w:rsid w:val="00C467D3"/>
    <w:rsid w:val="00C47EE6"/>
    <w:rsid w:val="00C50A04"/>
    <w:rsid w:val="00C52ACB"/>
    <w:rsid w:val="00C530CE"/>
    <w:rsid w:val="00C543C7"/>
    <w:rsid w:val="00C555AB"/>
    <w:rsid w:val="00C56FE9"/>
    <w:rsid w:val="00C60E93"/>
    <w:rsid w:val="00C60F1E"/>
    <w:rsid w:val="00C61075"/>
    <w:rsid w:val="00C61221"/>
    <w:rsid w:val="00C6169C"/>
    <w:rsid w:val="00C61991"/>
    <w:rsid w:val="00C634F1"/>
    <w:rsid w:val="00C65E0D"/>
    <w:rsid w:val="00C667E7"/>
    <w:rsid w:val="00C66E21"/>
    <w:rsid w:val="00C6769A"/>
    <w:rsid w:val="00C712EC"/>
    <w:rsid w:val="00C71D11"/>
    <w:rsid w:val="00C72124"/>
    <w:rsid w:val="00C730D1"/>
    <w:rsid w:val="00C7361C"/>
    <w:rsid w:val="00C73637"/>
    <w:rsid w:val="00C74229"/>
    <w:rsid w:val="00C743EE"/>
    <w:rsid w:val="00C74503"/>
    <w:rsid w:val="00C745E9"/>
    <w:rsid w:val="00C74EA6"/>
    <w:rsid w:val="00C7537B"/>
    <w:rsid w:val="00C77DC1"/>
    <w:rsid w:val="00C80544"/>
    <w:rsid w:val="00C80B54"/>
    <w:rsid w:val="00C80D43"/>
    <w:rsid w:val="00C80FA7"/>
    <w:rsid w:val="00C81D3E"/>
    <w:rsid w:val="00C8300E"/>
    <w:rsid w:val="00C83668"/>
    <w:rsid w:val="00C83EB4"/>
    <w:rsid w:val="00C8429D"/>
    <w:rsid w:val="00C845D4"/>
    <w:rsid w:val="00C85846"/>
    <w:rsid w:val="00C858AB"/>
    <w:rsid w:val="00C85D66"/>
    <w:rsid w:val="00C8669B"/>
    <w:rsid w:val="00C873F2"/>
    <w:rsid w:val="00C87BA1"/>
    <w:rsid w:val="00C90093"/>
    <w:rsid w:val="00C9044C"/>
    <w:rsid w:val="00C9121D"/>
    <w:rsid w:val="00C91CC1"/>
    <w:rsid w:val="00C963A8"/>
    <w:rsid w:val="00C96686"/>
    <w:rsid w:val="00C96697"/>
    <w:rsid w:val="00C97C14"/>
    <w:rsid w:val="00C97CB8"/>
    <w:rsid w:val="00CA0284"/>
    <w:rsid w:val="00CA0AFE"/>
    <w:rsid w:val="00CA2BA1"/>
    <w:rsid w:val="00CA305D"/>
    <w:rsid w:val="00CA3244"/>
    <w:rsid w:val="00CA394E"/>
    <w:rsid w:val="00CA41F2"/>
    <w:rsid w:val="00CA46F1"/>
    <w:rsid w:val="00CA5FD1"/>
    <w:rsid w:val="00CA61F2"/>
    <w:rsid w:val="00CA6337"/>
    <w:rsid w:val="00CB064E"/>
    <w:rsid w:val="00CB1500"/>
    <w:rsid w:val="00CB1DCD"/>
    <w:rsid w:val="00CB20C6"/>
    <w:rsid w:val="00CB30A7"/>
    <w:rsid w:val="00CB3D93"/>
    <w:rsid w:val="00CB4C00"/>
    <w:rsid w:val="00CB5113"/>
    <w:rsid w:val="00CB52A2"/>
    <w:rsid w:val="00CB6285"/>
    <w:rsid w:val="00CB69CE"/>
    <w:rsid w:val="00CB7304"/>
    <w:rsid w:val="00CB77DC"/>
    <w:rsid w:val="00CB78B4"/>
    <w:rsid w:val="00CB7D43"/>
    <w:rsid w:val="00CC0152"/>
    <w:rsid w:val="00CC0AB2"/>
    <w:rsid w:val="00CC1B01"/>
    <w:rsid w:val="00CC1FE7"/>
    <w:rsid w:val="00CC31BB"/>
    <w:rsid w:val="00CC496C"/>
    <w:rsid w:val="00CC5A06"/>
    <w:rsid w:val="00CC65DB"/>
    <w:rsid w:val="00CC75CE"/>
    <w:rsid w:val="00CC75FA"/>
    <w:rsid w:val="00CD0E7C"/>
    <w:rsid w:val="00CD1A7F"/>
    <w:rsid w:val="00CD1DB4"/>
    <w:rsid w:val="00CD2802"/>
    <w:rsid w:val="00CD36A1"/>
    <w:rsid w:val="00CD3D4D"/>
    <w:rsid w:val="00CD4114"/>
    <w:rsid w:val="00CD46CD"/>
    <w:rsid w:val="00CD4959"/>
    <w:rsid w:val="00CD5DF6"/>
    <w:rsid w:val="00CD5F2F"/>
    <w:rsid w:val="00CD6D96"/>
    <w:rsid w:val="00CE00CF"/>
    <w:rsid w:val="00CE0968"/>
    <w:rsid w:val="00CE0B48"/>
    <w:rsid w:val="00CE0C0E"/>
    <w:rsid w:val="00CE132A"/>
    <w:rsid w:val="00CE1BD9"/>
    <w:rsid w:val="00CE1F81"/>
    <w:rsid w:val="00CE21CD"/>
    <w:rsid w:val="00CE257F"/>
    <w:rsid w:val="00CE2BDC"/>
    <w:rsid w:val="00CE6577"/>
    <w:rsid w:val="00CE6802"/>
    <w:rsid w:val="00CE74CF"/>
    <w:rsid w:val="00CE77B6"/>
    <w:rsid w:val="00CE7DA3"/>
    <w:rsid w:val="00CF0217"/>
    <w:rsid w:val="00CF0279"/>
    <w:rsid w:val="00CF3EAE"/>
    <w:rsid w:val="00CF446E"/>
    <w:rsid w:val="00CF5839"/>
    <w:rsid w:val="00CF5941"/>
    <w:rsid w:val="00CF5B19"/>
    <w:rsid w:val="00CF6193"/>
    <w:rsid w:val="00CF62ED"/>
    <w:rsid w:val="00CF649F"/>
    <w:rsid w:val="00CF67AE"/>
    <w:rsid w:val="00CF68A5"/>
    <w:rsid w:val="00CF6A2A"/>
    <w:rsid w:val="00D0058B"/>
    <w:rsid w:val="00D009B2"/>
    <w:rsid w:val="00D00E74"/>
    <w:rsid w:val="00D0162D"/>
    <w:rsid w:val="00D01944"/>
    <w:rsid w:val="00D0202C"/>
    <w:rsid w:val="00D029A2"/>
    <w:rsid w:val="00D04FF8"/>
    <w:rsid w:val="00D06FB2"/>
    <w:rsid w:val="00D07229"/>
    <w:rsid w:val="00D07836"/>
    <w:rsid w:val="00D07B92"/>
    <w:rsid w:val="00D1030F"/>
    <w:rsid w:val="00D10A01"/>
    <w:rsid w:val="00D11176"/>
    <w:rsid w:val="00D13031"/>
    <w:rsid w:val="00D1329F"/>
    <w:rsid w:val="00D1392C"/>
    <w:rsid w:val="00D13D6C"/>
    <w:rsid w:val="00D146B1"/>
    <w:rsid w:val="00D14A80"/>
    <w:rsid w:val="00D14AFA"/>
    <w:rsid w:val="00D15A91"/>
    <w:rsid w:val="00D1620B"/>
    <w:rsid w:val="00D164A5"/>
    <w:rsid w:val="00D17044"/>
    <w:rsid w:val="00D17DC9"/>
    <w:rsid w:val="00D17E24"/>
    <w:rsid w:val="00D20107"/>
    <w:rsid w:val="00D20BD5"/>
    <w:rsid w:val="00D213B5"/>
    <w:rsid w:val="00D22715"/>
    <w:rsid w:val="00D22CEE"/>
    <w:rsid w:val="00D23BE0"/>
    <w:rsid w:val="00D23C16"/>
    <w:rsid w:val="00D2403D"/>
    <w:rsid w:val="00D24D48"/>
    <w:rsid w:val="00D2549E"/>
    <w:rsid w:val="00D256C6"/>
    <w:rsid w:val="00D2603B"/>
    <w:rsid w:val="00D26A87"/>
    <w:rsid w:val="00D26F11"/>
    <w:rsid w:val="00D26FAC"/>
    <w:rsid w:val="00D274BB"/>
    <w:rsid w:val="00D274E4"/>
    <w:rsid w:val="00D3014B"/>
    <w:rsid w:val="00D316D7"/>
    <w:rsid w:val="00D320CF"/>
    <w:rsid w:val="00D33AC3"/>
    <w:rsid w:val="00D34210"/>
    <w:rsid w:val="00D346D1"/>
    <w:rsid w:val="00D35253"/>
    <w:rsid w:val="00D352C9"/>
    <w:rsid w:val="00D353F5"/>
    <w:rsid w:val="00D35C99"/>
    <w:rsid w:val="00D3669A"/>
    <w:rsid w:val="00D36A02"/>
    <w:rsid w:val="00D370CE"/>
    <w:rsid w:val="00D37238"/>
    <w:rsid w:val="00D40B82"/>
    <w:rsid w:val="00D40DE3"/>
    <w:rsid w:val="00D418B3"/>
    <w:rsid w:val="00D43682"/>
    <w:rsid w:val="00D43AD2"/>
    <w:rsid w:val="00D43D67"/>
    <w:rsid w:val="00D44333"/>
    <w:rsid w:val="00D44EAE"/>
    <w:rsid w:val="00D459FB"/>
    <w:rsid w:val="00D46DA9"/>
    <w:rsid w:val="00D50AFE"/>
    <w:rsid w:val="00D51F5B"/>
    <w:rsid w:val="00D5322E"/>
    <w:rsid w:val="00D5331D"/>
    <w:rsid w:val="00D55056"/>
    <w:rsid w:val="00D5574D"/>
    <w:rsid w:val="00D557D8"/>
    <w:rsid w:val="00D56E71"/>
    <w:rsid w:val="00D60089"/>
    <w:rsid w:val="00D63BD1"/>
    <w:rsid w:val="00D650C5"/>
    <w:rsid w:val="00D651AC"/>
    <w:rsid w:val="00D6534F"/>
    <w:rsid w:val="00D65C88"/>
    <w:rsid w:val="00D65CFB"/>
    <w:rsid w:val="00D65E82"/>
    <w:rsid w:val="00D65EC8"/>
    <w:rsid w:val="00D66B99"/>
    <w:rsid w:val="00D67173"/>
    <w:rsid w:val="00D6768D"/>
    <w:rsid w:val="00D67887"/>
    <w:rsid w:val="00D708B5"/>
    <w:rsid w:val="00D70AD0"/>
    <w:rsid w:val="00D712B4"/>
    <w:rsid w:val="00D720A3"/>
    <w:rsid w:val="00D72235"/>
    <w:rsid w:val="00D72CB2"/>
    <w:rsid w:val="00D7362C"/>
    <w:rsid w:val="00D73C86"/>
    <w:rsid w:val="00D73CFB"/>
    <w:rsid w:val="00D7438A"/>
    <w:rsid w:val="00D7449E"/>
    <w:rsid w:val="00D77AB0"/>
    <w:rsid w:val="00D805B9"/>
    <w:rsid w:val="00D81D43"/>
    <w:rsid w:val="00D81E65"/>
    <w:rsid w:val="00D834BD"/>
    <w:rsid w:val="00D83CC7"/>
    <w:rsid w:val="00D8480D"/>
    <w:rsid w:val="00D8506E"/>
    <w:rsid w:val="00D85C1C"/>
    <w:rsid w:val="00D86FD1"/>
    <w:rsid w:val="00D90C04"/>
    <w:rsid w:val="00D90FD4"/>
    <w:rsid w:val="00D92204"/>
    <w:rsid w:val="00D92C8D"/>
    <w:rsid w:val="00D92E5C"/>
    <w:rsid w:val="00D947F3"/>
    <w:rsid w:val="00D94B9F"/>
    <w:rsid w:val="00D96F9A"/>
    <w:rsid w:val="00D97776"/>
    <w:rsid w:val="00DA0227"/>
    <w:rsid w:val="00DA06D6"/>
    <w:rsid w:val="00DA4525"/>
    <w:rsid w:val="00DA5B89"/>
    <w:rsid w:val="00DA6917"/>
    <w:rsid w:val="00DA7070"/>
    <w:rsid w:val="00DA71C6"/>
    <w:rsid w:val="00DA77A9"/>
    <w:rsid w:val="00DB0936"/>
    <w:rsid w:val="00DB16A0"/>
    <w:rsid w:val="00DB41A5"/>
    <w:rsid w:val="00DB48F5"/>
    <w:rsid w:val="00DB4DD1"/>
    <w:rsid w:val="00DB504B"/>
    <w:rsid w:val="00DB5075"/>
    <w:rsid w:val="00DB525D"/>
    <w:rsid w:val="00DB6138"/>
    <w:rsid w:val="00DB7463"/>
    <w:rsid w:val="00DB7898"/>
    <w:rsid w:val="00DC0732"/>
    <w:rsid w:val="00DC09DD"/>
    <w:rsid w:val="00DC1086"/>
    <w:rsid w:val="00DC1B26"/>
    <w:rsid w:val="00DC1F4C"/>
    <w:rsid w:val="00DC20F3"/>
    <w:rsid w:val="00DC31EF"/>
    <w:rsid w:val="00DC3692"/>
    <w:rsid w:val="00DC3FE7"/>
    <w:rsid w:val="00DC4F02"/>
    <w:rsid w:val="00DC665A"/>
    <w:rsid w:val="00DC71D7"/>
    <w:rsid w:val="00DD3C32"/>
    <w:rsid w:val="00DD4DF2"/>
    <w:rsid w:val="00DD53AB"/>
    <w:rsid w:val="00DD57F2"/>
    <w:rsid w:val="00DD6531"/>
    <w:rsid w:val="00DD6E16"/>
    <w:rsid w:val="00DE0078"/>
    <w:rsid w:val="00DE01E7"/>
    <w:rsid w:val="00DE0777"/>
    <w:rsid w:val="00DE1406"/>
    <w:rsid w:val="00DE286B"/>
    <w:rsid w:val="00DE4118"/>
    <w:rsid w:val="00DE4C80"/>
    <w:rsid w:val="00DE5BD7"/>
    <w:rsid w:val="00DF0CF5"/>
    <w:rsid w:val="00DF19D9"/>
    <w:rsid w:val="00DF2075"/>
    <w:rsid w:val="00DF254D"/>
    <w:rsid w:val="00DF2F8B"/>
    <w:rsid w:val="00DF5256"/>
    <w:rsid w:val="00DF556D"/>
    <w:rsid w:val="00DF6B3C"/>
    <w:rsid w:val="00E01581"/>
    <w:rsid w:val="00E02559"/>
    <w:rsid w:val="00E02A8D"/>
    <w:rsid w:val="00E02D84"/>
    <w:rsid w:val="00E02EA8"/>
    <w:rsid w:val="00E04BFE"/>
    <w:rsid w:val="00E057C5"/>
    <w:rsid w:val="00E0697A"/>
    <w:rsid w:val="00E0705E"/>
    <w:rsid w:val="00E07080"/>
    <w:rsid w:val="00E113E9"/>
    <w:rsid w:val="00E125A5"/>
    <w:rsid w:val="00E13B3E"/>
    <w:rsid w:val="00E13F4B"/>
    <w:rsid w:val="00E14046"/>
    <w:rsid w:val="00E14FF3"/>
    <w:rsid w:val="00E16E19"/>
    <w:rsid w:val="00E1708F"/>
    <w:rsid w:val="00E2107C"/>
    <w:rsid w:val="00E212BF"/>
    <w:rsid w:val="00E214A6"/>
    <w:rsid w:val="00E2354D"/>
    <w:rsid w:val="00E23E73"/>
    <w:rsid w:val="00E2485D"/>
    <w:rsid w:val="00E25CBC"/>
    <w:rsid w:val="00E307D5"/>
    <w:rsid w:val="00E3226B"/>
    <w:rsid w:val="00E32DBA"/>
    <w:rsid w:val="00E33EFA"/>
    <w:rsid w:val="00E3519C"/>
    <w:rsid w:val="00E357D7"/>
    <w:rsid w:val="00E367B9"/>
    <w:rsid w:val="00E36D2D"/>
    <w:rsid w:val="00E3707A"/>
    <w:rsid w:val="00E37C3D"/>
    <w:rsid w:val="00E40108"/>
    <w:rsid w:val="00E4048D"/>
    <w:rsid w:val="00E40BB5"/>
    <w:rsid w:val="00E4286F"/>
    <w:rsid w:val="00E432AD"/>
    <w:rsid w:val="00E43326"/>
    <w:rsid w:val="00E45097"/>
    <w:rsid w:val="00E453C8"/>
    <w:rsid w:val="00E4769C"/>
    <w:rsid w:val="00E50617"/>
    <w:rsid w:val="00E509AB"/>
    <w:rsid w:val="00E50E02"/>
    <w:rsid w:val="00E51135"/>
    <w:rsid w:val="00E52836"/>
    <w:rsid w:val="00E529CC"/>
    <w:rsid w:val="00E532D9"/>
    <w:rsid w:val="00E5381D"/>
    <w:rsid w:val="00E5676F"/>
    <w:rsid w:val="00E568C0"/>
    <w:rsid w:val="00E56B4D"/>
    <w:rsid w:val="00E570BB"/>
    <w:rsid w:val="00E57E41"/>
    <w:rsid w:val="00E65036"/>
    <w:rsid w:val="00E652AC"/>
    <w:rsid w:val="00E65338"/>
    <w:rsid w:val="00E65550"/>
    <w:rsid w:val="00E66405"/>
    <w:rsid w:val="00E66C7B"/>
    <w:rsid w:val="00E66FD7"/>
    <w:rsid w:val="00E67FBD"/>
    <w:rsid w:val="00E70194"/>
    <w:rsid w:val="00E713F0"/>
    <w:rsid w:val="00E7417A"/>
    <w:rsid w:val="00E74B9D"/>
    <w:rsid w:val="00E75684"/>
    <w:rsid w:val="00E75940"/>
    <w:rsid w:val="00E77F3D"/>
    <w:rsid w:val="00E80FC1"/>
    <w:rsid w:val="00E827BD"/>
    <w:rsid w:val="00E82F81"/>
    <w:rsid w:val="00E83B12"/>
    <w:rsid w:val="00E83DD8"/>
    <w:rsid w:val="00E83E65"/>
    <w:rsid w:val="00E84620"/>
    <w:rsid w:val="00E848EE"/>
    <w:rsid w:val="00E85B83"/>
    <w:rsid w:val="00E8718F"/>
    <w:rsid w:val="00E903FF"/>
    <w:rsid w:val="00E90C4A"/>
    <w:rsid w:val="00E91055"/>
    <w:rsid w:val="00E92F70"/>
    <w:rsid w:val="00E930D4"/>
    <w:rsid w:val="00E95285"/>
    <w:rsid w:val="00E9665B"/>
    <w:rsid w:val="00E96C1D"/>
    <w:rsid w:val="00E970E1"/>
    <w:rsid w:val="00EA1883"/>
    <w:rsid w:val="00EA25F3"/>
    <w:rsid w:val="00EA2A1E"/>
    <w:rsid w:val="00EA302D"/>
    <w:rsid w:val="00EA3A14"/>
    <w:rsid w:val="00EA3E89"/>
    <w:rsid w:val="00EA414F"/>
    <w:rsid w:val="00EA437E"/>
    <w:rsid w:val="00EA4BEA"/>
    <w:rsid w:val="00EA5F5A"/>
    <w:rsid w:val="00EA60D1"/>
    <w:rsid w:val="00EA7B39"/>
    <w:rsid w:val="00EB1238"/>
    <w:rsid w:val="00EB2CE0"/>
    <w:rsid w:val="00EB4111"/>
    <w:rsid w:val="00EB52DB"/>
    <w:rsid w:val="00EB6655"/>
    <w:rsid w:val="00EC1119"/>
    <w:rsid w:val="00EC1204"/>
    <w:rsid w:val="00EC29E2"/>
    <w:rsid w:val="00EC314B"/>
    <w:rsid w:val="00EC4365"/>
    <w:rsid w:val="00EC454C"/>
    <w:rsid w:val="00EC4AC9"/>
    <w:rsid w:val="00EC6E16"/>
    <w:rsid w:val="00ED1169"/>
    <w:rsid w:val="00ED34E4"/>
    <w:rsid w:val="00ED377C"/>
    <w:rsid w:val="00ED43F9"/>
    <w:rsid w:val="00ED4948"/>
    <w:rsid w:val="00ED5F8D"/>
    <w:rsid w:val="00ED622C"/>
    <w:rsid w:val="00EE02B7"/>
    <w:rsid w:val="00EE0C79"/>
    <w:rsid w:val="00EE18C5"/>
    <w:rsid w:val="00EE3FFF"/>
    <w:rsid w:val="00EE5CEA"/>
    <w:rsid w:val="00EE65C0"/>
    <w:rsid w:val="00EE6CFF"/>
    <w:rsid w:val="00EF0E80"/>
    <w:rsid w:val="00EF1CD9"/>
    <w:rsid w:val="00EF217E"/>
    <w:rsid w:val="00EF2F23"/>
    <w:rsid w:val="00EF311A"/>
    <w:rsid w:val="00EF5424"/>
    <w:rsid w:val="00EF70B5"/>
    <w:rsid w:val="00EF73EB"/>
    <w:rsid w:val="00EF7E4D"/>
    <w:rsid w:val="00F012D2"/>
    <w:rsid w:val="00F0179E"/>
    <w:rsid w:val="00F027EE"/>
    <w:rsid w:val="00F02993"/>
    <w:rsid w:val="00F02E80"/>
    <w:rsid w:val="00F03314"/>
    <w:rsid w:val="00F03745"/>
    <w:rsid w:val="00F04AC9"/>
    <w:rsid w:val="00F075C7"/>
    <w:rsid w:val="00F07DBF"/>
    <w:rsid w:val="00F07FCA"/>
    <w:rsid w:val="00F10720"/>
    <w:rsid w:val="00F10A5F"/>
    <w:rsid w:val="00F11145"/>
    <w:rsid w:val="00F11328"/>
    <w:rsid w:val="00F11491"/>
    <w:rsid w:val="00F1155C"/>
    <w:rsid w:val="00F121EF"/>
    <w:rsid w:val="00F13C37"/>
    <w:rsid w:val="00F13DAE"/>
    <w:rsid w:val="00F14AE7"/>
    <w:rsid w:val="00F14E13"/>
    <w:rsid w:val="00F156A0"/>
    <w:rsid w:val="00F15A40"/>
    <w:rsid w:val="00F16718"/>
    <w:rsid w:val="00F16E33"/>
    <w:rsid w:val="00F2097E"/>
    <w:rsid w:val="00F209AC"/>
    <w:rsid w:val="00F210A8"/>
    <w:rsid w:val="00F2196D"/>
    <w:rsid w:val="00F21BB3"/>
    <w:rsid w:val="00F21D54"/>
    <w:rsid w:val="00F2280B"/>
    <w:rsid w:val="00F22B37"/>
    <w:rsid w:val="00F22E1C"/>
    <w:rsid w:val="00F231A2"/>
    <w:rsid w:val="00F2396A"/>
    <w:rsid w:val="00F24C11"/>
    <w:rsid w:val="00F2504D"/>
    <w:rsid w:val="00F2569D"/>
    <w:rsid w:val="00F258C6"/>
    <w:rsid w:val="00F263E2"/>
    <w:rsid w:val="00F26D64"/>
    <w:rsid w:val="00F27570"/>
    <w:rsid w:val="00F27F87"/>
    <w:rsid w:val="00F302D0"/>
    <w:rsid w:val="00F3052C"/>
    <w:rsid w:val="00F3088D"/>
    <w:rsid w:val="00F31FDF"/>
    <w:rsid w:val="00F32D9B"/>
    <w:rsid w:val="00F335FC"/>
    <w:rsid w:val="00F3370C"/>
    <w:rsid w:val="00F340CC"/>
    <w:rsid w:val="00F348F7"/>
    <w:rsid w:val="00F35B4E"/>
    <w:rsid w:val="00F36DB2"/>
    <w:rsid w:val="00F40585"/>
    <w:rsid w:val="00F410BC"/>
    <w:rsid w:val="00F41EB6"/>
    <w:rsid w:val="00F42F94"/>
    <w:rsid w:val="00F43048"/>
    <w:rsid w:val="00F43C55"/>
    <w:rsid w:val="00F43CF9"/>
    <w:rsid w:val="00F454E4"/>
    <w:rsid w:val="00F45F8A"/>
    <w:rsid w:val="00F460F8"/>
    <w:rsid w:val="00F4745A"/>
    <w:rsid w:val="00F50553"/>
    <w:rsid w:val="00F52119"/>
    <w:rsid w:val="00F52BB5"/>
    <w:rsid w:val="00F53619"/>
    <w:rsid w:val="00F53B7A"/>
    <w:rsid w:val="00F53E63"/>
    <w:rsid w:val="00F54455"/>
    <w:rsid w:val="00F54B8C"/>
    <w:rsid w:val="00F54F13"/>
    <w:rsid w:val="00F55620"/>
    <w:rsid w:val="00F556AA"/>
    <w:rsid w:val="00F55C9E"/>
    <w:rsid w:val="00F5607B"/>
    <w:rsid w:val="00F56228"/>
    <w:rsid w:val="00F56A9A"/>
    <w:rsid w:val="00F579B8"/>
    <w:rsid w:val="00F6125E"/>
    <w:rsid w:val="00F61534"/>
    <w:rsid w:val="00F627A2"/>
    <w:rsid w:val="00F6322C"/>
    <w:rsid w:val="00F63664"/>
    <w:rsid w:val="00F63784"/>
    <w:rsid w:val="00F63C10"/>
    <w:rsid w:val="00F66AD5"/>
    <w:rsid w:val="00F66BCD"/>
    <w:rsid w:val="00F67267"/>
    <w:rsid w:val="00F67514"/>
    <w:rsid w:val="00F703AE"/>
    <w:rsid w:val="00F7056A"/>
    <w:rsid w:val="00F7249A"/>
    <w:rsid w:val="00F728BA"/>
    <w:rsid w:val="00F72907"/>
    <w:rsid w:val="00F73976"/>
    <w:rsid w:val="00F74799"/>
    <w:rsid w:val="00F7520C"/>
    <w:rsid w:val="00F7731D"/>
    <w:rsid w:val="00F777C0"/>
    <w:rsid w:val="00F77B32"/>
    <w:rsid w:val="00F80185"/>
    <w:rsid w:val="00F81428"/>
    <w:rsid w:val="00F81E6D"/>
    <w:rsid w:val="00F82DC3"/>
    <w:rsid w:val="00F8369E"/>
    <w:rsid w:val="00F85CA2"/>
    <w:rsid w:val="00F87AF4"/>
    <w:rsid w:val="00F908E6"/>
    <w:rsid w:val="00F90A55"/>
    <w:rsid w:val="00F917E4"/>
    <w:rsid w:val="00F93890"/>
    <w:rsid w:val="00F93EE7"/>
    <w:rsid w:val="00F93EFF"/>
    <w:rsid w:val="00F93F73"/>
    <w:rsid w:val="00F94345"/>
    <w:rsid w:val="00F97631"/>
    <w:rsid w:val="00FA1584"/>
    <w:rsid w:val="00FA1BF8"/>
    <w:rsid w:val="00FA3283"/>
    <w:rsid w:val="00FA3B71"/>
    <w:rsid w:val="00FA5CF4"/>
    <w:rsid w:val="00FA6B39"/>
    <w:rsid w:val="00FA7481"/>
    <w:rsid w:val="00FA7AEB"/>
    <w:rsid w:val="00FA7D2C"/>
    <w:rsid w:val="00FB0644"/>
    <w:rsid w:val="00FB07EA"/>
    <w:rsid w:val="00FB0F0B"/>
    <w:rsid w:val="00FB22DD"/>
    <w:rsid w:val="00FB3AFC"/>
    <w:rsid w:val="00FB4C6D"/>
    <w:rsid w:val="00FB6749"/>
    <w:rsid w:val="00FB68A8"/>
    <w:rsid w:val="00FB718F"/>
    <w:rsid w:val="00FB7198"/>
    <w:rsid w:val="00FC0E14"/>
    <w:rsid w:val="00FC1905"/>
    <w:rsid w:val="00FC1927"/>
    <w:rsid w:val="00FC1DEC"/>
    <w:rsid w:val="00FC5151"/>
    <w:rsid w:val="00FC56F3"/>
    <w:rsid w:val="00FC5A7C"/>
    <w:rsid w:val="00FC5EFB"/>
    <w:rsid w:val="00FC6991"/>
    <w:rsid w:val="00FC6C96"/>
    <w:rsid w:val="00FC7E0F"/>
    <w:rsid w:val="00FD00A5"/>
    <w:rsid w:val="00FD0112"/>
    <w:rsid w:val="00FD0D17"/>
    <w:rsid w:val="00FD10F6"/>
    <w:rsid w:val="00FD11E8"/>
    <w:rsid w:val="00FD17FA"/>
    <w:rsid w:val="00FD2798"/>
    <w:rsid w:val="00FD3005"/>
    <w:rsid w:val="00FD4A9F"/>
    <w:rsid w:val="00FD4E94"/>
    <w:rsid w:val="00FD600C"/>
    <w:rsid w:val="00FD63F1"/>
    <w:rsid w:val="00FD6676"/>
    <w:rsid w:val="00FD6FB1"/>
    <w:rsid w:val="00FD7C7B"/>
    <w:rsid w:val="00FE0271"/>
    <w:rsid w:val="00FE1668"/>
    <w:rsid w:val="00FE2A63"/>
    <w:rsid w:val="00FE539B"/>
    <w:rsid w:val="00FE6143"/>
    <w:rsid w:val="00FE62ED"/>
    <w:rsid w:val="00FE636D"/>
    <w:rsid w:val="00FE7651"/>
    <w:rsid w:val="00FF00F7"/>
    <w:rsid w:val="00FF08AB"/>
    <w:rsid w:val="00FF251C"/>
    <w:rsid w:val="00FF2588"/>
    <w:rsid w:val="00FF29E8"/>
    <w:rsid w:val="00FF3F1A"/>
    <w:rsid w:val="00FF4844"/>
    <w:rsid w:val="00FF4E42"/>
    <w:rsid w:val="00FF5777"/>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0B1A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60CC"/>
    <w:pPr>
      <w:spacing w:after="240"/>
    </w:pPr>
    <w:rPr>
      <w:sz w:val="24"/>
      <w:szCs w:val="24"/>
      <w:lang w:val="da-DK" w:eastAsia="da-DK"/>
    </w:rPr>
  </w:style>
  <w:style w:type="paragraph" w:styleId="Heading1">
    <w:name w:val="heading 1"/>
    <w:basedOn w:val="Normal"/>
    <w:next w:val="Normal"/>
    <w:link w:val="Heading1Char"/>
    <w:qFormat/>
    <w:rsid w:val="009710F3"/>
    <w:pPr>
      <w:keepNext/>
      <w:pageBreakBefore/>
      <w:numPr>
        <w:numId w:val="1"/>
      </w:numPr>
      <w:tabs>
        <w:tab w:val="clear" w:pos="432"/>
        <w:tab w:val="num" w:pos="612"/>
      </w:tabs>
      <w:spacing w:after="60"/>
      <w:ind w:left="0" w:firstLine="432"/>
      <w:outlineLvl w:val="0"/>
    </w:pPr>
    <w:rPr>
      <w:rFonts w:ascii="Arial" w:hAnsi="Arial"/>
      <w:b/>
      <w:bCs/>
      <w:i/>
      <w:kern w:val="32"/>
      <w:szCs w:val="32"/>
    </w:rPr>
  </w:style>
  <w:style w:type="paragraph" w:styleId="Heading2">
    <w:name w:val="heading 2"/>
    <w:basedOn w:val="Normal"/>
    <w:next w:val="Normal"/>
    <w:link w:val="Heading2Char"/>
    <w:qFormat/>
    <w:rsid w:val="00CB30A7"/>
    <w:pPr>
      <w:keepNext/>
      <w:numPr>
        <w:ilvl w:val="1"/>
        <w:numId w:val="1"/>
      </w:numPr>
      <w:tabs>
        <w:tab w:val="num" w:pos="540"/>
      </w:tabs>
      <w:spacing w:before="240" w:after="60"/>
      <w:outlineLvl w:val="1"/>
    </w:pPr>
    <w:rPr>
      <w:rFonts w:ascii="Arial" w:hAnsi="Arial"/>
      <w:b/>
      <w:bCs/>
      <w:i/>
      <w:iCs/>
      <w:lang w:val="en-GB"/>
    </w:rPr>
  </w:style>
  <w:style w:type="paragraph" w:styleId="Heading3">
    <w:name w:val="heading 3"/>
    <w:basedOn w:val="Normal"/>
    <w:next w:val="Normal"/>
    <w:autoRedefine/>
    <w:qFormat/>
    <w:rsid w:val="007763E4"/>
    <w:pPr>
      <w:keepNext/>
      <w:spacing w:after="60"/>
      <w:ind w:left="720" w:hanging="720"/>
      <w:outlineLvl w:val="2"/>
    </w:pPr>
    <w:rPr>
      <w:rFonts w:ascii="Arial" w:hAnsi="Arial" w:cs="Arial"/>
      <w:b/>
      <w:bCs/>
      <w:i/>
      <w:lang w:val="en-GB"/>
    </w:rPr>
  </w:style>
  <w:style w:type="paragraph" w:styleId="Heading4">
    <w:name w:val="heading 4"/>
    <w:basedOn w:val="Normal"/>
    <w:next w:val="Normal"/>
    <w:link w:val="Heading4Char"/>
    <w:qFormat/>
    <w:rsid w:val="00CA46F1"/>
    <w:pPr>
      <w:outlineLvl w:val="3"/>
    </w:pPr>
    <w:rPr>
      <w:rFonts w:ascii="Arial" w:hAnsi="Arial"/>
      <w:b/>
      <w:sz w:val="22"/>
      <w:szCs w:val="22"/>
    </w:rPr>
  </w:style>
  <w:style w:type="paragraph" w:styleId="Heading5">
    <w:name w:val="heading 5"/>
    <w:basedOn w:val="Normal"/>
    <w:next w:val="Normal"/>
    <w:qFormat/>
    <w:rsid w:val="00A120E9"/>
    <w:pPr>
      <w:numPr>
        <w:ilvl w:val="4"/>
        <w:numId w:val="1"/>
      </w:numPr>
      <w:spacing w:before="240" w:after="60"/>
      <w:outlineLvl w:val="4"/>
    </w:pPr>
    <w:rPr>
      <w:b/>
      <w:bCs/>
      <w:i/>
      <w:iCs/>
      <w:sz w:val="26"/>
      <w:szCs w:val="26"/>
    </w:rPr>
  </w:style>
  <w:style w:type="paragraph" w:styleId="Heading6">
    <w:name w:val="heading 6"/>
    <w:basedOn w:val="Normal"/>
    <w:next w:val="Normal"/>
    <w:qFormat/>
    <w:rsid w:val="00A120E9"/>
    <w:pPr>
      <w:numPr>
        <w:ilvl w:val="5"/>
        <w:numId w:val="1"/>
      </w:numPr>
      <w:spacing w:before="240" w:after="60"/>
      <w:outlineLvl w:val="5"/>
    </w:pPr>
    <w:rPr>
      <w:b/>
      <w:bCs/>
      <w:sz w:val="22"/>
      <w:szCs w:val="22"/>
    </w:rPr>
  </w:style>
  <w:style w:type="paragraph" w:styleId="Heading7">
    <w:name w:val="heading 7"/>
    <w:basedOn w:val="Normal"/>
    <w:next w:val="Normal"/>
    <w:qFormat/>
    <w:rsid w:val="00A120E9"/>
    <w:pPr>
      <w:numPr>
        <w:ilvl w:val="6"/>
        <w:numId w:val="1"/>
      </w:numPr>
      <w:spacing w:before="240" w:after="60"/>
      <w:outlineLvl w:val="6"/>
    </w:pPr>
  </w:style>
  <w:style w:type="paragraph" w:styleId="Heading8">
    <w:name w:val="heading 8"/>
    <w:basedOn w:val="Normal"/>
    <w:next w:val="Normal"/>
    <w:qFormat/>
    <w:rsid w:val="00A120E9"/>
    <w:pPr>
      <w:numPr>
        <w:ilvl w:val="7"/>
        <w:numId w:val="1"/>
      </w:numPr>
      <w:spacing w:before="240" w:after="60"/>
      <w:outlineLvl w:val="7"/>
    </w:pPr>
    <w:rPr>
      <w:i/>
      <w:iCs/>
    </w:rPr>
  </w:style>
  <w:style w:type="paragraph" w:styleId="Heading9">
    <w:name w:val="heading 9"/>
    <w:basedOn w:val="Normal"/>
    <w:next w:val="Normal"/>
    <w:qFormat/>
    <w:rsid w:val="00A120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0E9"/>
    <w:pPr>
      <w:tabs>
        <w:tab w:val="center" w:pos="4153"/>
        <w:tab w:val="right" w:pos="8306"/>
      </w:tabs>
    </w:pPr>
  </w:style>
  <w:style w:type="paragraph" w:styleId="Footer">
    <w:name w:val="footer"/>
    <w:basedOn w:val="Normal"/>
    <w:link w:val="FooterChar"/>
    <w:rsid w:val="00A120E9"/>
    <w:pPr>
      <w:tabs>
        <w:tab w:val="center" w:pos="4153"/>
        <w:tab w:val="right" w:pos="8306"/>
      </w:tabs>
    </w:pPr>
  </w:style>
  <w:style w:type="character" w:styleId="PageNumber">
    <w:name w:val="page number"/>
    <w:basedOn w:val="DefaultParagraphFont"/>
    <w:rsid w:val="00A120E9"/>
  </w:style>
  <w:style w:type="paragraph" w:styleId="TOC1">
    <w:name w:val="toc 1"/>
    <w:basedOn w:val="Normal"/>
    <w:next w:val="Normal"/>
    <w:autoRedefine/>
    <w:uiPriority w:val="39"/>
    <w:rsid w:val="00015D9D"/>
    <w:pPr>
      <w:tabs>
        <w:tab w:val="left" w:pos="480"/>
        <w:tab w:val="right" w:leader="dot" w:pos="9620"/>
      </w:tabs>
      <w:spacing w:before="120" w:after="120"/>
      <w:jc w:val="right"/>
    </w:pPr>
    <w:rPr>
      <w:rFonts w:ascii="Arial" w:hAnsi="Arial" w:cs="Arial"/>
      <w:bCs/>
      <w:i/>
      <w:noProof/>
      <w:lang w:val="en-GB"/>
    </w:rPr>
  </w:style>
  <w:style w:type="paragraph" w:styleId="TOC2">
    <w:name w:val="toc 2"/>
    <w:basedOn w:val="Normal"/>
    <w:next w:val="Normal"/>
    <w:autoRedefine/>
    <w:uiPriority w:val="39"/>
    <w:rsid w:val="00015D9D"/>
    <w:pPr>
      <w:tabs>
        <w:tab w:val="left" w:pos="720"/>
        <w:tab w:val="right" w:leader="dot" w:pos="9620"/>
      </w:tabs>
      <w:spacing w:after="0"/>
      <w:ind w:left="245"/>
    </w:pPr>
    <w:rPr>
      <w:bCs/>
      <w:szCs w:val="20"/>
    </w:rPr>
  </w:style>
  <w:style w:type="paragraph" w:styleId="TOC3">
    <w:name w:val="toc 3"/>
    <w:basedOn w:val="Normal"/>
    <w:next w:val="Normal"/>
    <w:autoRedefine/>
    <w:uiPriority w:val="39"/>
    <w:rsid w:val="00015D9D"/>
    <w:pPr>
      <w:tabs>
        <w:tab w:val="left" w:pos="960"/>
        <w:tab w:val="right" w:leader="dot" w:pos="9620"/>
      </w:tabs>
      <w:spacing w:after="0"/>
      <w:ind w:left="245"/>
    </w:pPr>
    <w:rPr>
      <w:szCs w:val="20"/>
    </w:rPr>
  </w:style>
  <w:style w:type="character" w:styleId="Hyperlink">
    <w:name w:val="Hyperlink"/>
    <w:uiPriority w:val="99"/>
    <w:rsid w:val="0059204C"/>
    <w:rPr>
      <w:color w:val="0000FF"/>
      <w:u w:val="single"/>
    </w:rPr>
  </w:style>
  <w:style w:type="character" w:styleId="CommentReference">
    <w:name w:val="annotation reference"/>
    <w:semiHidden/>
    <w:rsid w:val="005C577D"/>
    <w:rPr>
      <w:sz w:val="16"/>
      <w:szCs w:val="16"/>
    </w:rPr>
  </w:style>
  <w:style w:type="paragraph" w:styleId="CommentText">
    <w:name w:val="annotation text"/>
    <w:basedOn w:val="Normal"/>
    <w:link w:val="CommentTextChar"/>
    <w:semiHidden/>
    <w:rsid w:val="005C577D"/>
    <w:rPr>
      <w:sz w:val="20"/>
      <w:szCs w:val="20"/>
    </w:rPr>
  </w:style>
  <w:style w:type="paragraph" w:styleId="CommentSubject">
    <w:name w:val="annotation subject"/>
    <w:basedOn w:val="CommentText"/>
    <w:next w:val="CommentText"/>
    <w:semiHidden/>
    <w:rsid w:val="005C577D"/>
    <w:rPr>
      <w:b/>
      <w:bCs/>
    </w:rPr>
  </w:style>
  <w:style w:type="paragraph" w:styleId="BalloonText">
    <w:name w:val="Balloon Text"/>
    <w:basedOn w:val="Normal"/>
    <w:semiHidden/>
    <w:rsid w:val="005C577D"/>
    <w:rPr>
      <w:rFonts w:ascii="Tahoma" w:hAnsi="Tahoma" w:cs="Tahoma"/>
      <w:sz w:val="16"/>
      <w:szCs w:val="16"/>
    </w:rPr>
  </w:style>
  <w:style w:type="character" w:styleId="FollowedHyperlink">
    <w:name w:val="FollowedHyperlink"/>
    <w:rsid w:val="00FF5DFA"/>
    <w:rPr>
      <w:color w:val="800080"/>
      <w:u w:val="single"/>
    </w:rPr>
  </w:style>
  <w:style w:type="paragraph" w:styleId="TOC4">
    <w:name w:val="toc 4"/>
    <w:basedOn w:val="Normal"/>
    <w:next w:val="Normal"/>
    <w:autoRedefine/>
    <w:semiHidden/>
    <w:rsid w:val="003E0DED"/>
    <w:pPr>
      <w:spacing w:after="0"/>
      <w:ind w:left="480"/>
    </w:pPr>
    <w:rPr>
      <w:sz w:val="20"/>
      <w:szCs w:val="20"/>
    </w:rPr>
  </w:style>
  <w:style w:type="paragraph" w:styleId="TOC5">
    <w:name w:val="toc 5"/>
    <w:basedOn w:val="Normal"/>
    <w:next w:val="Normal"/>
    <w:autoRedefine/>
    <w:semiHidden/>
    <w:rsid w:val="003E0DED"/>
    <w:pPr>
      <w:spacing w:after="0"/>
      <w:ind w:left="720"/>
    </w:pPr>
    <w:rPr>
      <w:sz w:val="20"/>
      <w:szCs w:val="20"/>
    </w:rPr>
  </w:style>
  <w:style w:type="paragraph" w:styleId="TOC6">
    <w:name w:val="toc 6"/>
    <w:basedOn w:val="Normal"/>
    <w:next w:val="Normal"/>
    <w:autoRedefine/>
    <w:semiHidden/>
    <w:rsid w:val="003E0DED"/>
    <w:pPr>
      <w:spacing w:after="0"/>
      <w:ind w:left="960"/>
    </w:pPr>
    <w:rPr>
      <w:sz w:val="20"/>
      <w:szCs w:val="20"/>
    </w:rPr>
  </w:style>
  <w:style w:type="paragraph" w:styleId="TOC7">
    <w:name w:val="toc 7"/>
    <w:basedOn w:val="Normal"/>
    <w:next w:val="Normal"/>
    <w:autoRedefine/>
    <w:semiHidden/>
    <w:rsid w:val="003E0DED"/>
    <w:pPr>
      <w:spacing w:after="0"/>
      <w:ind w:left="1200"/>
    </w:pPr>
    <w:rPr>
      <w:sz w:val="20"/>
      <w:szCs w:val="20"/>
    </w:rPr>
  </w:style>
  <w:style w:type="paragraph" w:styleId="TOC8">
    <w:name w:val="toc 8"/>
    <w:basedOn w:val="Normal"/>
    <w:next w:val="Normal"/>
    <w:autoRedefine/>
    <w:semiHidden/>
    <w:rsid w:val="003E0DED"/>
    <w:pPr>
      <w:spacing w:after="0"/>
      <w:ind w:left="1440"/>
    </w:pPr>
    <w:rPr>
      <w:sz w:val="20"/>
      <w:szCs w:val="20"/>
    </w:rPr>
  </w:style>
  <w:style w:type="paragraph" w:styleId="TOC9">
    <w:name w:val="toc 9"/>
    <w:basedOn w:val="Normal"/>
    <w:next w:val="Normal"/>
    <w:autoRedefine/>
    <w:semiHidden/>
    <w:rsid w:val="003E0DED"/>
    <w:pPr>
      <w:spacing w:after="0"/>
      <w:ind w:left="1680"/>
    </w:pPr>
    <w:rPr>
      <w:sz w:val="20"/>
      <w:szCs w:val="20"/>
    </w:rPr>
  </w:style>
  <w:style w:type="table" w:styleId="TableGrid">
    <w:name w:val="Table Grid"/>
    <w:basedOn w:val="TableNormal"/>
    <w:uiPriority w:val="59"/>
    <w:rsid w:val="00E40BB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00718"/>
    <w:pPr>
      <w:spacing w:before="100" w:beforeAutospacing="1" w:after="100" w:afterAutospacing="1"/>
    </w:pPr>
    <w:rPr>
      <w:lang w:val="en-US" w:eastAsia="en-US"/>
    </w:rPr>
  </w:style>
  <w:style w:type="paragraph" w:styleId="TOCHeading">
    <w:name w:val="TOC Heading"/>
    <w:basedOn w:val="Heading1"/>
    <w:next w:val="Normal"/>
    <w:uiPriority w:val="39"/>
    <w:qFormat/>
    <w:rsid w:val="00677FC1"/>
    <w:pPr>
      <w:keepLines/>
      <w:pageBreakBefore w:val="0"/>
      <w:numPr>
        <w:numId w:val="0"/>
      </w:numPr>
      <w:spacing w:before="480" w:after="0" w:line="276" w:lineRule="auto"/>
      <w:outlineLvl w:val="9"/>
    </w:pPr>
    <w:rPr>
      <w:rFonts w:ascii="Cambria" w:hAnsi="Cambria"/>
      <w:color w:val="365F91"/>
      <w:kern w:val="0"/>
      <w:sz w:val="28"/>
      <w:szCs w:val="28"/>
      <w:lang w:val="en-US" w:eastAsia="en-US"/>
    </w:rPr>
  </w:style>
  <w:style w:type="paragraph" w:styleId="DocumentMap">
    <w:name w:val="Document Map"/>
    <w:basedOn w:val="Normal"/>
    <w:link w:val="DocumentMapChar"/>
    <w:rsid w:val="00E43326"/>
    <w:rPr>
      <w:rFonts w:ascii="Tahoma" w:hAnsi="Tahoma"/>
      <w:sz w:val="16"/>
      <w:szCs w:val="16"/>
    </w:rPr>
  </w:style>
  <w:style w:type="character" w:customStyle="1" w:styleId="DocumentMapChar">
    <w:name w:val="Document Map Char"/>
    <w:link w:val="DocumentMap"/>
    <w:rsid w:val="00E43326"/>
    <w:rPr>
      <w:rFonts w:ascii="Tahoma" w:hAnsi="Tahoma" w:cs="Tahoma"/>
      <w:sz w:val="16"/>
      <w:szCs w:val="16"/>
    </w:rPr>
  </w:style>
  <w:style w:type="character" w:styleId="Emphasis">
    <w:name w:val="Emphasis"/>
    <w:qFormat/>
    <w:rsid w:val="00C4435D"/>
    <w:rPr>
      <w:i/>
      <w:iCs/>
    </w:rPr>
  </w:style>
  <w:style w:type="character" w:customStyle="1" w:styleId="FooterChar">
    <w:name w:val="Footer Char"/>
    <w:link w:val="Footer"/>
    <w:rsid w:val="00385AE7"/>
    <w:rPr>
      <w:sz w:val="24"/>
      <w:szCs w:val="24"/>
    </w:rPr>
  </w:style>
  <w:style w:type="character" w:customStyle="1" w:styleId="CommentTextChar">
    <w:name w:val="Comment Text Char"/>
    <w:basedOn w:val="DefaultParagraphFont"/>
    <w:link w:val="CommentText"/>
    <w:semiHidden/>
    <w:rsid w:val="00B47F26"/>
  </w:style>
  <w:style w:type="character" w:customStyle="1" w:styleId="Heading2Char">
    <w:name w:val="Heading 2 Char"/>
    <w:link w:val="Heading2"/>
    <w:rsid w:val="00CB30A7"/>
    <w:rPr>
      <w:rFonts w:ascii="Arial" w:hAnsi="Arial"/>
      <w:b/>
      <w:bCs/>
      <w:i/>
      <w:iCs/>
      <w:sz w:val="24"/>
      <w:szCs w:val="24"/>
      <w:lang w:val="en-GB" w:eastAsia="da-DK"/>
    </w:rPr>
  </w:style>
  <w:style w:type="character" w:customStyle="1" w:styleId="Heading4Char">
    <w:name w:val="Heading 4 Char"/>
    <w:link w:val="Heading4"/>
    <w:rsid w:val="00CA46F1"/>
    <w:rPr>
      <w:rFonts w:ascii="Arial" w:hAnsi="Arial" w:cs="Arial"/>
      <w:b/>
      <w:sz w:val="22"/>
      <w:szCs w:val="22"/>
      <w:lang w:eastAsia="da-DK"/>
    </w:rPr>
  </w:style>
  <w:style w:type="paragraph" w:styleId="Revision">
    <w:name w:val="Revision"/>
    <w:hidden/>
    <w:uiPriority w:val="99"/>
    <w:semiHidden/>
    <w:rsid w:val="00BC2312"/>
    <w:rPr>
      <w:sz w:val="24"/>
      <w:szCs w:val="24"/>
      <w:lang w:val="da-DK" w:eastAsia="da-DK"/>
    </w:rPr>
  </w:style>
  <w:style w:type="paragraph" w:styleId="NoSpacing">
    <w:name w:val="No Spacing"/>
    <w:uiPriority w:val="1"/>
    <w:qFormat/>
    <w:rsid w:val="00042F39"/>
    <w:rPr>
      <w:rFonts w:ascii="Calibri" w:eastAsia="Calibri" w:hAnsi="Calibri"/>
      <w:sz w:val="22"/>
      <w:szCs w:val="22"/>
      <w:lang w:val="da-DK"/>
    </w:rPr>
  </w:style>
  <w:style w:type="paragraph" w:styleId="ListParagraph">
    <w:name w:val="List Paragraph"/>
    <w:basedOn w:val="Normal"/>
    <w:uiPriority w:val="34"/>
    <w:qFormat/>
    <w:rsid w:val="00D83CC7"/>
    <w:pPr>
      <w:spacing w:after="200" w:line="276" w:lineRule="auto"/>
      <w:ind w:left="720"/>
      <w:contextualSpacing/>
    </w:pPr>
    <w:rPr>
      <w:rFonts w:ascii="Calibri" w:eastAsia="Calibri" w:hAnsi="Calibri"/>
      <w:sz w:val="22"/>
      <w:szCs w:val="22"/>
      <w:lang w:eastAsia="en-US"/>
    </w:rPr>
  </w:style>
  <w:style w:type="paragraph" w:customStyle="1" w:styleId="infobox">
    <w:name w:val="infobox"/>
    <w:basedOn w:val="Normal"/>
    <w:qFormat/>
    <w:rsid w:val="007646AA"/>
    <w:rPr>
      <w:b/>
      <w:i/>
      <w:sz w:val="20"/>
      <w:szCs w:val="20"/>
      <w:lang w:val="en-GB"/>
    </w:rPr>
  </w:style>
  <w:style w:type="paragraph" w:styleId="FootnoteText">
    <w:name w:val="footnote text"/>
    <w:basedOn w:val="Normal"/>
    <w:link w:val="FootnoteTextChar"/>
    <w:rsid w:val="009F0335"/>
    <w:rPr>
      <w:sz w:val="20"/>
      <w:szCs w:val="20"/>
    </w:rPr>
  </w:style>
  <w:style w:type="character" w:customStyle="1" w:styleId="FootnoteTextChar">
    <w:name w:val="Footnote Text Char"/>
    <w:basedOn w:val="DefaultParagraphFont"/>
    <w:link w:val="FootnoteText"/>
    <w:rsid w:val="009F0335"/>
  </w:style>
  <w:style w:type="character" w:styleId="FootnoteReference">
    <w:name w:val="footnote reference"/>
    <w:rsid w:val="009F0335"/>
    <w:rPr>
      <w:vertAlign w:val="superscript"/>
    </w:rPr>
  </w:style>
  <w:style w:type="paragraph" w:styleId="BodyText">
    <w:name w:val="Body Text"/>
    <w:basedOn w:val="Normal"/>
    <w:link w:val="BodyTextChar"/>
    <w:rsid w:val="00BF3399"/>
    <w:pPr>
      <w:spacing w:after="120"/>
      <w:ind w:left="720"/>
      <w:jc w:val="both"/>
    </w:pPr>
    <w:rPr>
      <w:rFonts w:ascii="Arial" w:hAnsi="Arial"/>
      <w:snapToGrid w:val="0"/>
      <w:szCs w:val="20"/>
    </w:rPr>
  </w:style>
  <w:style w:type="character" w:customStyle="1" w:styleId="BodyTextChar">
    <w:name w:val="Body Text Char"/>
    <w:link w:val="BodyText"/>
    <w:rsid w:val="00BF3399"/>
    <w:rPr>
      <w:rFonts w:ascii="Arial" w:hAnsi="Arial"/>
      <w:snapToGrid w:val="0"/>
      <w:sz w:val="24"/>
    </w:rPr>
  </w:style>
  <w:style w:type="character" w:customStyle="1" w:styleId="Heading1Char">
    <w:name w:val="Heading 1 Char"/>
    <w:link w:val="Heading1"/>
    <w:rsid w:val="009710F3"/>
    <w:rPr>
      <w:rFonts w:ascii="Arial" w:hAnsi="Arial" w:cs="Arial"/>
      <w:b/>
      <w:bCs/>
      <w:i/>
      <w:kern w:val="32"/>
      <w:sz w:val="24"/>
      <w:szCs w:val="32"/>
      <w:lang w:val="da-DK" w:eastAsia="da-DK"/>
    </w:rPr>
  </w:style>
  <w:style w:type="paragraph" w:customStyle="1" w:styleId="Default">
    <w:name w:val="Default"/>
    <w:rsid w:val="00D1030F"/>
    <w:pPr>
      <w:autoSpaceDE w:val="0"/>
      <w:autoSpaceDN w:val="0"/>
      <w:adjustRightInd w:val="0"/>
    </w:pPr>
    <w:rPr>
      <w:rFonts w:eastAsia="Calibri"/>
      <w:color w:val="000000"/>
      <w:sz w:val="24"/>
      <w:szCs w:val="24"/>
      <w:lang w:val="en-CA"/>
    </w:rPr>
  </w:style>
  <w:style w:type="paragraph" w:customStyle="1" w:styleId="Leveltop">
    <w:name w:val="Level (top)"/>
    <w:basedOn w:val="Normal"/>
    <w:rsid w:val="004F74A5"/>
    <w:pPr>
      <w:numPr>
        <w:numId w:val="32"/>
      </w:numPr>
      <w:spacing w:before="520" w:after="0" w:line="260" w:lineRule="exact"/>
    </w:pPr>
    <w:rPr>
      <w:rFonts w:ascii="Arial" w:eastAsia="Calibri" w:hAnsi="Arial" w:cs="Arial"/>
      <w:caps/>
      <w:sz w:val="22"/>
      <w:szCs w:val="22"/>
      <w:lang w:val="en-US" w:eastAsia="en-US"/>
    </w:rPr>
  </w:style>
  <w:style w:type="paragraph" w:customStyle="1" w:styleId="Level1">
    <w:name w:val="Level 1"/>
    <w:basedOn w:val="Normal"/>
    <w:rsid w:val="004F74A5"/>
    <w:pPr>
      <w:numPr>
        <w:ilvl w:val="1"/>
        <w:numId w:val="32"/>
      </w:numPr>
      <w:spacing w:before="260" w:after="0" w:line="260" w:lineRule="exact"/>
    </w:pPr>
    <w:rPr>
      <w:rFonts w:ascii="Arial" w:eastAsia="Calibri" w:hAnsi="Arial" w:cs="Arial"/>
      <w:caps/>
      <w:sz w:val="22"/>
      <w:szCs w:val="22"/>
      <w:lang w:val="en-US" w:eastAsia="en-US"/>
    </w:rPr>
  </w:style>
  <w:style w:type="paragraph" w:customStyle="1" w:styleId="Level2">
    <w:name w:val="Level 2"/>
    <w:basedOn w:val="Normal"/>
    <w:rsid w:val="004F74A5"/>
    <w:pPr>
      <w:numPr>
        <w:ilvl w:val="2"/>
        <w:numId w:val="32"/>
      </w:numPr>
      <w:spacing w:before="120" w:after="0" w:line="260" w:lineRule="exact"/>
    </w:pPr>
    <w:rPr>
      <w:rFonts w:ascii="Arial" w:eastAsia="Calibri" w:hAnsi="Arial" w:cs="Arial"/>
      <w:sz w:val="22"/>
      <w:szCs w:val="22"/>
      <w:lang w:val="en-US" w:eastAsia="en-US"/>
    </w:rPr>
  </w:style>
  <w:style w:type="paragraph" w:customStyle="1" w:styleId="Level3">
    <w:name w:val="Level 3"/>
    <w:basedOn w:val="Normal"/>
    <w:rsid w:val="004F74A5"/>
    <w:pPr>
      <w:numPr>
        <w:ilvl w:val="3"/>
        <w:numId w:val="32"/>
      </w:numPr>
      <w:spacing w:before="80" w:after="0" w:line="260" w:lineRule="exact"/>
    </w:pPr>
    <w:rPr>
      <w:rFonts w:ascii="Arial" w:eastAsia="Calibri" w:hAnsi="Arial" w:cs="Arial"/>
      <w:sz w:val="22"/>
      <w:szCs w:val="22"/>
      <w:lang w:val="en-US" w:eastAsia="en-US"/>
    </w:rPr>
  </w:style>
  <w:style w:type="paragraph" w:customStyle="1" w:styleId="Level4">
    <w:name w:val="Level 4"/>
    <w:basedOn w:val="Normal"/>
    <w:rsid w:val="004F74A5"/>
    <w:pPr>
      <w:numPr>
        <w:ilvl w:val="4"/>
        <w:numId w:val="32"/>
      </w:numPr>
      <w:spacing w:before="40" w:after="0" w:line="260" w:lineRule="exact"/>
    </w:pPr>
    <w:rPr>
      <w:rFonts w:ascii="Arial" w:eastAsia="Calibri" w:hAnsi="Arial" w:cs="Arial"/>
      <w:sz w:val="22"/>
      <w:szCs w:val="22"/>
      <w:lang w:val="en-US" w:eastAsia="en-US"/>
    </w:rPr>
  </w:style>
  <w:style w:type="paragraph" w:customStyle="1" w:styleId="Level5">
    <w:name w:val="Level 5"/>
    <w:basedOn w:val="Normal"/>
    <w:rsid w:val="004F74A5"/>
    <w:pPr>
      <w:numPr>
        <w:ilvl w:val="5"/>
        <w:numId w:val="32"/>
      </w:numPr>
      <w:spacing w:before="40" w:after="0" w:line="260" w:lineRule="exact"/>
    </w:pPr>
    <w:rPr>
      <w:rFonts w:ascii="Arial" w:eastAsia="Calibri" w:hAnsi="Arial" w:cs="Arial"/>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60CC"/>
    <w:pPr>
      <w:spacing w:after="240"/>
    </w:pPr>
    <w:rPr>
      <w:sz w:val="24"/>
      <w:szCs w:val="24"/>
      <w:lang w:val="da-DK" w:eastAsia="da-DK"/>
    </w:rPr>
  </w:style>
  <w:style w:type="paragraph" w:styleId="Heading1">
    <w:name w:val="heading 1"/>
    <w:basedOn w:val="Normal"/>
    <w:next w:val="Normal"/>
    <w:link w:val="Heading1Char"/>
    <w:qFormat/>
    <w:rsid w:val="009710F3"/>
    <w:pPr>
      <w:keepNext/>
      <w:pageBreakBefore/>
      <w:numPr>
        <w:numId w:val="1"/>
      </w:numPr>
      <w:tabs>
        <w:tab w:val="clear" w:pos="432"/>
        <w:tab w:val="num" w:pos="612"/>
      </w:tabs>
      <w:spacing w:after="60"/>
      <w:ind w:left="0" w:firstLine="432"/>
      <w:outlineLvl w:val="0"/>
    </w:pPr>
    <w:rPr>
      <w:rFonts w:ascii="Arial" w:hAnsi="Arial"/>
      <w:b/>
      <w:bCs/>
      <w:i/>
      <w:kern w:val="32"/>
      <w:szCs w:val="32"/>
    </w:rPr>
  </w:style>
  <w:style w:type="paragraph" w:styleId="Heading2">
    <w:name w:val="heading 2"/>
    <w:basedOn w:val="Normal"/>
    <w:next w:val="Normal"/>
    <w:link w:val="Heading2Char"/>
    <w:qFormat/>
    <w:rsid w:val="00CB30A7"/>
    <w:pPr>
      <w:keepNext/>
      <w:numPr>
        <w:ilvl w:val="1"/>
        <w:numId w:val="1"/>
      </w:numPr>
      <w:tabs>
        <w:tab w:val="num" w:pos="540"/>
      </w:tabs>
      <w:spacing w:before="240" w:after="60"/>
      <w:outlineLvl w:val="1"/>
    </w:pPr>
    <w:rPr>
      <w:rFonts w:ascii="Arial" w:hAnsi="Arial"/>
      <w:b/>
      <w:bCs/>
      <w:i/>
      <w:iCs/>
      <w:lang w:val="en-GB"/>
    </w:rPr>
  </w:style>
  <w:style w:type="paragraph" w:styleId="Heading3">
    <w:name w:val="heading 3"/>
    <w:basedOn w:val="Normal"/>
    <w:next w:val="Normal"/>
    <w:autoRedefine/>
    <w:qFormat/>
    <w:rsid w:val="007763E4"/>
    <w:pPr>
      <w:keepNext/>
      <w:spacing w:after="60"/>
      <w:ind w:left="720" w:hanging="720"/>
      <w:outlineLvl w:val="2"/>
    </w:pPr>
    <w:rPr>
      <w:rFonts w:ascii="Arial" w:hAnsi="Arial" w:cs="Arial"/>
      <w:b/>
      <w:bCs/>
      <w:i/>
      <w:lang w:val="en-GB"/>
    </w:rPr>
  </w:style>
  <w:style w:type="paragraph" w:styleId="Heading4">
    <w:name w:val="heading 4"/>
    <w:basedOn w:val="Normal"/>
    <w:next w:val="Normal"/>
    <w:link w:val="Heading4Char"/>
    <w:qFormat/>
    <w:rsid w:val="00CA46F1"/>
    <w:pPr>
      <w:outlineLvl w:val="3"/>
    </w:pPr>
    <w:rPr>
      <w:rFonts w:ascii="Arial" w:hAnsi="Arial"/>
      <w:b/>
      <w:sz w:val="22"/>
      <w:szCs w:val="22"/>
    </w:rPr>
  </w:style>
  <w:style w:type="paragraph" w:styleId="Heading5">
    <w:name w:val="heading 5"/>
    <w:basedOn w:val="Normal"/>
    <w:next w:val="Normal"/>
    <w:qFormat/>
    <w:rsid w:val="00A120E9"/>
    <w:pPr>
      <w:numPr>
        <w:ilvl w:val="4"/>
        <w:numId w:val="1"/>
      </w:numPr>
      <w:spacing w:before="240" w:after="60"/>
      <w:outlineLvl w:val="4"/>
    </w:pPr>
    <w:rPr>
      <w:b/>
      <w:bCs/>
      <w:i/>
      <w:iCs/>
      <w:sz w:val="26"/>
      <w:szCs w:val="26"/>
    </w:rPr>
  </w:style>
  <w:style w:type="paragraph" w:styleId="Heading6">
    <w:name w:val="heading 6"/>
    <w:basedOn w:val="Normal"/>
    <w:next w:val="Normal"/>
    <w:qFormat/>
    <w:rsid w:val="00A120E9"/>
    <w:pPr>
      <w:numPr>
        <w:ilvl w:val="5"/>
        <w:numId w:val="1"/>
      </w:numPr>
      <w:spacing w:before="240" w:after="60"/>
      <w:outlineLvl w:val="5"/>
    </w:pPr>
    <w:rPr>
      <w:b/>
      <w:bCs/>
      <w:sz w:val="22"/>
      <w:szCs w:val="22"/>
    </w:rPr>
  </w:style>
  <w:style w:type="paragraph" w:styleId="Heading7">
    <w:name w:val="heading 7"/>
    <w:basedOn w:val="Normal"/>
    <w:next w:val="Normal"/>
    <w:qFormat/>
    <w:rsid w:val="00A120E9"/>
    <w:pPr>
      <w:numPr>
        <w:ilvl w:val="6"/>
        <w:numId w:val="1"/>
      </w:numPr>
      <w:spacing w:before="240" w:after="60"/>
      <w:outlineLvl w:val="6"/>
    </w:pPr>
  </w:style>
  <w:style w:type="paragraph" w:styleId="Heading8">
    <w:name w:val="heading 8"/>
    <w:basedOn w:val="Normal"/>
    <w:next w:val="Normal"/>
    <w:qFormat/>
    <w:rsid w:val="00A120E9"/>
    <w:pPr>
      <w:numPr>
        <w:ilvl w:val="7"/>
        <w:numId w:val="1"/>
      </w:numPr>
      <w:spacing w:before="240" w:after="60"/>
      <w:outlineLvl w:val="7"/>
    </w:pPr>
    <w:rPr>
      <w:i/>
      <w:iCs/>
    </w:rPr>
  </w:style>
  <w:style w:type="paragraph" w:styleId="Heading9">
    <w:name w:val="heading 9"/>
    <w:basedOn w:val="Normal"/>
    <w:next w:val="Normal"/>
    <w:qFormat/>
    <w:rsid w:val="00A120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0E9"/>
    <w:pPr>
      <w:tabs>
        <w:tab w:val="center" w:pos="4153"/>
        <w:tab w:val="right" w:pos="8306"/>
      </w:tabs>
    </w:pPr>
  </w:style>
  <w:style w:type="paragraph" w:styleId="Footer">
    <w:name w:val="footer"/>
    <w:basedOn w:val="Normal"/>
    <w:link w:val="FooterChar"/>
    <w:rsid w:val="00A120E9"/>
    <w:pPr>
      <w:tabs>
        <w:tab w:val="center" w:pos="4153"/>
        <w:tab w:val="right" w:pos="8306"/>
      </w:tabs>
    </w:pPr>
  </w:style>
  <w:style w:type="character" w:styleId="PageNumber">
    <w:name w:val="page number"/>
    <w:basedOn w:val="DefaultParagraphFont"/>
    <w:rsid w:val="00A120E9"/>
  </w:style>
  <w:style w:type="paragraph" w:styleId="TOC1">
    <w:name w:val="toc 1"/>
    <w:basedOn w:val="Normal"/>
    <w:next w:val="Normal"/>
    <w:autoRedefine/>
    <w:uiPriority w:val="39"/>
    <w:rsid w:val="00015D9D"/>
    <w:pPr>
      <w:tabs>
        <w:tab w:val="left" w:pos="480"/>
        <w:tab w:val="right" w:leader="dot" w:pos="9620"/>
      </w:tabs>
      <w:spacing w:before="120" w:after="120"/>
      <w:jc w:val="right"/>
    </w:pPr>
    <w:rPr>
      <w:rFonts w:ascii="Arial" w:hAnsi="Arial" w:cs="Arial"/>
      <w:bCs/>
      <w:i/>
      <w:noProof/>
      <w:lang w:val="en-GB"/>
    </w:rPr>
  </w:style>
  <w:style w:type="paragraph" w:styleId="TOC2">
    <w:name w:val="toc 2"/>
    <w:basedOn w:val="Normal"/>
    <w:next w:val="Normal"/>
    <w:autoRedefine/>
    <w:uiPriority w:val="39"/>
    <w:rsid w:val="00015D9D"/>
    <w:pPr>
      <w:tabs>
        <w:tab w:val="left" w:pos="720"/>
        <w:tab w:val="right" w:leader="dot" w:pos="9620"/>
      </w:tabs>
      <w:spacing w:after="0"/>
      <w:ind w:left="245"/>
    </w:pPr>
    <w:rPr>
      <w:bCs/>
      <w:szCs w:val="20"/>
    </w:rPr>
  </w:style>
  <w:style w:type="paragraph" w:styleId="TOC3">
    <w:name w:val="toc 3"/>
    <w:basedOn w:val="Normal"/>
    <w:next w:val="Normal"/>
    <w:autoRedefine/>
    <w:uiPriority w:val="39"/>
    <w:rsid w:val="00015D9D"/>
    <w:pPr>
      <w:tabs>
        <w:tab w:val="left" w:pos="960"/>
        <w:tab w:val="right" w:leader="dot" w:pos="9620"/>
      </w:tabs>
      <w:spacing w:after="0"/>
      <w:ind w:left="245"/>
    </w:pPr>
    <w:rPr>
      <w:szCs w:val="20"/>
    </w:rPr>
  </w:style>
  <w:style w:type="character" w:styleId="Hyperlink">
    <w:name w:val="Hyperlink"/>
    <w:uiPriority w:val="99"/>
    <w:rsid w:val="0059204C"/>
    <w:rPr>
      <w:color w:val="0000FF"/>
      <w:u w:val="single"/>
    </w:rPr>
  </w:style>
  <w:style w:type="character" w:styleId="CommentReference">
    <w:name w:val="annotation reference"/>
    <w:semiHidden/>
    <w:rsid w:val="005C577D"/>
    <w:rPr>
      <w:sz w:val="16"/>
      <w:szCs w:val="16"/>
    </w:rPr>
  </w:style>
  <w:style w:type="paragraph" w:styleId="CommentText">
    <w:name w:val="annotation text"/>
    <w:basedOn w:val="Normal"/>
    <w:link w:val="CommentTextChar"/>
    <w:semiHidden/>
    <w:rsid w:val="005C577D"/>
    <w:rPr>
      <w:sz w:val="20"/>
      <w:szCs w:val="20"/>
    </w:rPr>
  </w:style>
  <w:style w:type="paragraph" w:styleId="CommentSubject">
    <w:name w:val="annotation subject"/>
    <w:basedOn w:val="CommentText"/>
    <w:next w:val="CommentText"/>
    <w:semiHidden/>
    <w:rsid w:val="005C577D"/>
    <w:rPr>
      <w:b/>
      <w:bCs/>
    </w:rPr>
  </w:style>
  <w:style w:type="paragraph" w:styleId="BalloonText">
    <w:name w:val="Balloon Text"/>
    <w:basedOn w:val="Normal"/>
    <w:semiHidden/>
    <w:rsid w:val="005C577D"/>
    <w:rPr>
      <w:rFonts w:ascii="Tahoma" w:hAnsi="Tahoma" w:cs="Tahoma"/>
      <w:sz w:val="16"/>
      <w:szCs w:val="16"/>
    </w:rPr>
  </w:style>
  <w:style w:type="character" w:styleId="FollowedHyperlink">
    <w:name w:val="FollowedHyperlink"/>
    <w:rsid w:val="00FF5DFA"/>
    <w:rPr>
      <w:color w:val="800080"/>
      <w:u w:val="single"/>
    </w:rPr>
  </w:style>
  <w:style w:type="paragraph" w:styleId="TOC4">
    <w:name w:val="toc 4"/>
    <w:basedOn w:val="Normal"/>
    <w:next w:val="Normal"/>
    <w:autoRedefine/>
    <w:semiHidden/>
    <w:rsid w:val="003E0DED"/>
    <w:pPr>
      <w:spacing w:after="0"/>
      <w:ind w:left="480"/>
    </w:pPr>
    <w:rPr>
      <w:sz w:val="20"/>
      <w:szCs w:val="20"/>
    </w:rPr>
  </w:style>
  <w:style w:type="paragraph" w:styleId="TOC5">
    <w:name w:val="toc 5"/>
    <w:basedOn w:val="Normal"/>
    <w:next w:val="Normal"/>
    <w:autoRedefine/>
    <w:semiHidden/>
    <w:rsid w:val="003E0DED"/>
    <w:pPr>
      <w:spacing w:after="0"/>
      <w:ind w:left="720"/>
    </w:pPr>
    <w:rPr>
      <w:sz w:val="20"/>
      <w:szCs w:val="20"/>
    </w:rPr>
  </w:style>
  <w:style w:type="paragraph" w:styleId="TOC6">
    <w:name w:val="toc 6"/>
    <w:basedOn w:val="Normal"/>
    <w:next w:val="Normal"/>
    <w:autoRedefine/>
    <w:semiHidden/>
    <w:rsid w:val="003E0DED"/>
    <w:pPr>
      <w:spacing w:after="0"/>
      <w:ind w:left="960"/>
    </w:pPr>
    <w:rPr>
      <w:sz w:val="20"/>
      <w:szCs w:val="20"/>
    </w:rPr>
  </w:style>
  <w:style w:type="paragraph" w:styleId="TOC7">
    <w:name w:val="toc 7"/>
    <w:basedOn w:val="Normal"/>
    <w:next w:val="Normal"/>
    <w:autoRedefine/>
    <w:semiHidden/>
    <w:rsid w:val="003E0DED"/>
    <w:pPr>
      <w:spacing w:after="0"/>
      <w:ind w:left="1200"/>
    </w:pPr>
    <w:rPr>
      <w:sz w:val="20"/>
      <w:szCs w:val="20"/>
    </w:rPr>
  </w:style>
  <w:style w:type="paragraph" w:styleId="TOC8">
    <w:name w:val="toc 8"/>
    <w:basedOn w:val="Normal"/>
    <w:next w:val="Normal"/>
    <w:autoRedefine/>
    <w:semiHidden/>
    <w:rsid w:val="003E0DED"/>
    <w:pPr>
      <w:spacing w:after="0"/>
      <w:ind w:left="1440"/>
    </w:pPr>
    <w:rPr>
      <w:sz w:val="20"/>
      <w:szCs w:val="20"/>
    </w:rPr>
  </w:style>
  <w:style w:type="paragraph" w:styleId="TOC9">
    <w:name w:val="toc 9"/>
    <w:basedOn w:val="Normal"/>
    <w:next w:val="Normal"/>
    <w:autoRedefine/>
    <w:semiHidden/>
    <w:rsid w:val="003E0DED"/>
    <w:pPr>
      <w:spacing w:after="0"/>
      <w:ind w:left="1680"/>
    </w:pPr>
    <w:rPr>
      <w:sz w:val="20"/>
      <w:szCs w:val="20"/>
    </w:rPr>
  </w:style>
  <w:style w:type="table" w:styleId="TableGrid">
    <w:name w:val="Table Grid"/>
    <w:basedOn w:val="TableNormal"/>
    <w:uiPriority w:val="59"/>
    <w:rsid w:val="00E40BB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00718"/>
    <w:pPr>
      <w:spacing w:before="100" w:beforeAutospacing="1" w:after="100" w:afterAutospacing="1"/>
    </w:pPr>
    <w:rPr>
      <w:lang w:val="en-US" w:eastAsia="en-US"/>
    </w:rPr>
  </w:style>
  <w:style w:type="paragraph" w:styleId="TOCHeading">
    <w:name w:val="TOC Heading"/>
    <w:basedOn w:val="Heading1"/>
    <w:next w:val="Normal"/>
    <w:uiPriority w:val="39"/>
    <w:qFormat/>
    <w:rsid w:val="00677FC1"/>
    <w:pPr>
      <w:keepLines/>
      <w:pageBreakBefore w:val="0"/>
      <w:numPr>
        <w:numId w:val="0"/>
      </w:numPr>
      <w:spacing w:before="480" w:after="0" w:line="276" w:lineRule="auto"/>
      <w:outlineLvl w:val="9"/>
    </w:pPr>
    <w:rPr>
      <w:rFonts w:ascii="Cambria" w:hAnsi="Cambria"/>
      <w:color w:val="365F91"/>
      <w:kern w:val="0"/>
      <w:sz w:val="28"/>
      <w:szCs w:val="28"/>
      <w:lang w:val="en-US" w:eastAsia="en-US"/>
    </w:rPr>
  </w:style>
  <w:style w:type="paragraph" w:styleId="DocumentMap">
    <w:name w:val="Document Map"/>
    <w:basedOn w:val="Normal"/>
    <w:link w:val="DocumentMapChar"/>
    <w:rsid w:val="00E43326"/>
    <w:rPr>
      <w:rFonts w:ascii="Tahoma" w:hAnsi="Tahoma"/>
      <w:sz w:val="16"/>
      <w:szCs w:val="16"/>
    </w:rPr>
  </w:style>
  <w:style w:type="character" w:customStyle="1" w:styleId="DocumentMapChar">
    <w:name w:val="Document Map Char"/>
    <w:link w:val="DocumentMap"/>
    <w:rsid w:val="00E43326"/>
    <w:rPr>
      <w:rFonts w:ascii="Tahoma" w:hAnsi="Tahoma" w:cs="Tahoma"/>
      <w:sz w:val="16"/>
      <w:szCs w:val="16"/>
    </w:rPr>
  </w:style>
  <w:style w:type="character" w:styleId="Emphasis">
    <w:name w:val="Emphasis"/>
    <w:qFormat/>
    <w:rsid w:val="00C4435D"/>
    <w:rPr>
      <w:i/>
      <w:iCs/>
    </w:rPr>
  </w:style>
  <w:style w:type="character" w:customStyle="1" w:styleId="FooterChar">
    <w:name w:val="Footer Char"/>
    <w:link w:val="Footer"/>
    <w:rsid w:val="00385AE7"/>
    <w:rPr>
      <w:sz w:val="24"/>
      <w:szCs w:val="24"/>
    </w:rPr>
  </w:style>
  <w:style w:type="character" w:customStyle="1" w:styleId="CommentTextChar">
    <w:name w:val="Comment Text Char"/>
    <w:basedOn w:val="DefaultParagraphFont"/>
    <w:link w:val="CommentText"/>
    <w:semiHidden/>
    <w:rsid w:val="00B47F26"/>
  </w:style>
  <w:style w:type="character" w:customStyle="1" w:styleId="Heading2Char">
    <w:name w:val="Heading 2 Char"/>
    <w:link w:val="Heading2"/>
    <w:rsid w:val="00CB30A7"/>
    <w:rPr>
      <w:rFonts w:ascii="Arial" w:hAnsi="Arial"/>
      <w:b/>
      <w:bCs/>
      <w:i/>
      <w:iCs/>
      <w:sz w:val="24"/>
      <w:szCs w:val="24"/>
      <w:lang w:val="en-GB" w:eastAsia="da-DK"/>
    </w:rPr>
  </w:style>
  <w:style w:type="character" w:customStyle="1" w:styleId="Heading4Char">
    <w:name w:val="Heading 4 Char"/>
    <w:link w:val="Heading4"/>
    <w:rsid w:val="00CA46F1"/>
    <w:rPr>
      <w:rFonts w:ascii="Arial" w:hAnsi="Arial" w:cs="Arial"/>
      <w:b/>
      <w:sz w:val="22"/>
      <w:szCs w:val="22"/>
      <w:lang w:eastAsia="da-DK"/>
    </w:rPr>
  </w:style>
  <w:style w:type="paragraph" w:styleId="Revision">
    <w:name w:val="Revision"/>
    <w:hidden/>
    <w:uiPriority w:val="99"/>
    <w:semiHidden/>
    <w:rsid w:val="00BC2312"/>
    <w:rPr>
      <w:sz w:val="24"/>
      <w:szCs w:val="24"/>
      <w:lang w:val="da-DK" w:eastAsia="da-DK"/>
    </w:rPr>
  </w:style>
  <w:style w:type="paragraph" w:styleId="NoSpacing">
    <w:name w:val="No Spacing"/>
    <w:uiPriority w:val="1"/>
    <w:qFormat/>
    <w:rsid w:val="00042F39"/>
    <w:rPr>
      <w:rFonts w:ascii="Calibri" w:eastAsia="Calibri" w:hAnsi="Calibri"/>
      <w:sz w:val="22"/>
      <w:szCs w:val="22"/>
      <w:lang w:val="da-DK"/>
    </w:rPr>
  </w:style>
  <w:style w:type="paragraph" w:styleId="ListParagraph">
    <w:name w:val="List Paragraph"/>
    <w:basedOn w:val="Normal"/>
    <w:uiPriority w:val="34"/>
    <w:qFormat/>
    <w:rsid w:val="00D83CC7"/>
    <w:pPr>
      <w:spacing w:after="200" w:line="276" w:lineRule="auto"/>
      <w:ind w:left="720"/>
      <w:contextualSpacing/>
    </w:pPr>
    <w:rPr>
      <w:rFonts w:ascii="Calibri" w:eastAsia="Calibri" w:hAnsi="Calibri"/>
      <w:sz w:val="22"/>
      <w:szCs w:val="22"/>
      <w:lang w:eastAsia="en-US"/>
    </w:rPr>
  </w:style>
  <w:style w:type="paragraph" w:customStyle="1" w:styleId="infobox">
    <w:name w:val="infobox"/>
    <w:basedOn w:val="Normal"/>
    <w:qFormat/>
    <w:rsid w:val="007646AA"/>
    <w:rPr>
      <w:b/>
      <w:i/>
      <w:sz w:val="20"/>
      <w:szCs w:val="20"/>
      <w:lang w:val="en-GB"/>
    </w:rPr>
  </w:style>
  <w:style w:type="paragraph" w:styleId="FootnoteText">
    <w:name w:val="footnote text"/>
    <w:basedOn w:val="Normal"/>
    <w:link w:val="FootnoteTextChar"/>
    <w:rsid w:val="009F0335"/>
    <w:rPr>
      <w:sz w:val="20"/>
      <w:szCs w:val="20"/>
    </w:rPr>
  </w:style>
  <w:style w:type="character" w:customStyle="1" w:styleId="FootnoteTextChar">
    <w:name w:val="Footnote Text Char"/>
    <w:basedOn w:val="DefaultParagraphFont"/>
    <w:link w:val="FootnoteText"/>
    <w:rsid w:val="009F0335"/>
  </w:style>
  <w:style w:type="character" w:styleId="FootnoteReference">
    <w:name w:val="footnote reference"/>
    <w:rsid w:val="009F0335"/>
    <w:rPr>
      <w:vertAlign w:val="superscript"/>
    </w:rPr>
  </w:style>
  <w:style w:type="paragraph" w:styleId="BodyText">
    <w:name w:val="Body Text"/>
    <w:basedOn w:val="Normal"/>
    <w:link w:val="BodyTextChar"/>
    <w:rsid w:val="00BF3399"/>
    <w:pPr>
      <w:spacing w:after="120"/>
      <w:ind w:left="720"/>
      <w:jc w:val="both"/>
    </w:pPr>
    <w:rPr>
      <w:rFonts w:ascii="Arial" w:hAnsi="Arial"/>
      <w:snapToGrid w:val="0"/>
      <w:szCs w:val="20"/>
    </w:rPr>
  </w:style>
  <w:style w:type="character" w:customStyle="1" w:styleId="BodyTextChar">
    <w:name w:val="Body Text Char"/>
    <w:link w:val="BodyText"/>
    <w:rsid w:val="00BF3399"/>
    <w:rPr>
      <w:rFonts w:ascii="Arial" w:hAnsi="Arial"/>
      <w:snapToGrid w:val="0"/>
      <w:sz w:val="24"/>
    </w:rPr>
  </w:style>
  <w:style w:type="character" w:customStyle="1" w:styleId="Heading1Char">
    <w:name w:val="Heading 1 Char"/>
    <w:link w:val="Heading1"/>
    <w:rsid w:val="009710F3"/>
    <w:rPr>
      <w:rFonts w:ascii="Arial" w:hAnsi="Arial" w:cs="Arial"/>
      <w:b/>
      <w:bCs/>
      <w:i/>
      <w:kern w:val="32"/>
      <w:sz w:val="24"/>
      <w:szCs w:val="32"/>
      <w:lang w:val="da-DK" w:eastAsia="da-DK"/>
    </w:rPr>
  </w:style>
  <w:style w:type="paragraph" w:customStyle="1" w:styleId="Default">
    <w:name w:val="Default"/>
    <w:rsid w:val="00D1030F"/>
    <w:pPr>
      <w:autoSpaceDE w:val="0"/>
      <w:autoSpaceDN w:val="0"/>
      <w:adjustRightInd w:val="0"/>
    </w:pPr>
    <w:rPr>
      <w:rFonts w:eastAsia="Calibri"/>
      <w:color w:val="000000"/>
      <w:sz w:val="24"/>
      <w:szCs w:val="24"/>
      <w:lang w:val="en-CA"/>
    </w:rPr>
  </w:style>
  <w:style w:type="paragraph" w:customStyle="1" w:styleId="Leveltop">
    <w:name w:val="Level (top)"/>
    <w:basedOn w:val="Normal"/>
    <w:rsid w:val="004F74A5"/>
    <w:pPr>
      <w:numPr>
        <w:numId w:val="32"/>
      </w:numPr>
      <w:spacing w:before="520" w:after="0" w:line="260" w:lineRule="exact"/>
    </w:pPr>
    <w:rPr>
      <w:rFonts w:ascii="Arial" w:eastAsia="Calibri" w:hAnsi="Arial" w:cs="Arial"/>
      <w:caps/>
      <w:sz w:val="22"/>
      <w:szCs w:val="22"/>
      <w:lang w:val="en-US" w:eastAsia="en-US"/>
    </w:rPr>
  </w:style>
  <w:style w:type="paragraph" w:customStyle="1" w:styleId="Level1">
    <w:name w:val="Level 1"/>
    <w:basedOn w:val="Normal"/>
    <w:rsid w:val="004F74A5"/>
    <w:pPr>
      <w:numPr>
        <w:ilvl w:val="1"/>
        <w:numId w:val="32"/>
      </w:numPr>
      <w:spacing w:before="260" w:after="0" w:line="260" w:lineRule="exact"/>
    </w:pPr>
    <w:rPr>
      <w:rFonts w:ascii="Arial" w:eastAsia="Calibri" w:hAnsi="Arial" w:cs="Arial"/>
      <w:caps/>
      <w:sz w:val="22"/>
      <w:szCs w:val="22"/>
      <w:lang w:val="en-US" w:eastAsia="en-US"/>
    </w:rPr>
  </w:style>
  <w:style w:type="paragraph" w:customStyle="1" w:styleId="Level2">
    <w:name w:val="Level 2"/>
    <w:basedOn w:val="Normal"/>
    <w:rsid w:val="004F74A5"/>
    <w:pPr>
      <w:numPr>
        <w:ilvl w:val="2"/>
        <w:numId w:val="32"/>
      </w:numPr>
      <w:spacing w:before="120" w:after="0" w:line="260" w:lineRule="exact"/>
    </w:pPr>
    <w:rPr>
      <w:rFonts w:ascii="Arial" w:eastAsia="Calibri" w:hAnsi="Arial" w:cs="Arial"/>
      <w:sz w:val="22"/>
      <w:szCs w:val="22"/>
      <w:lang w:val="en-US" w:eastAsia="en-US"/>
    </w:rPr>
  </w:style>
  <w:style w:type="paragraph" w:customStyle="1" w:styleId="Level3">
    <w:name w:val="Level 3"/>
    <w:basedOn w:val="Normal"/>
    <w:rsid w:val="004F74A5"/>
    <w:pPr>
      <w:numPr>
        <w:ilvl w:val="3"/>
        <w:numId w:val="32"/>
      </w:numPr>
      <w:spacing w:before="80" w:after="0" w:line="260" w:lineRule="exact"/>
    </w:pPr>
    <w:rPr>
      <w:rFonts w:ascii="Arial" w:eastAsia="Calibri" w:hAnsi="Arial" w:cs="Arial"/>
      <w:sz w:val="22"/>
      <w:szCs w:val="22"/>
      <w:lang w:val="en-US" w:eastAsia="en-US"/>
    </w:rPr>
  </w:style>
  <w:style w:type="paragraph" w:customStyle="1" w:styleId="Level4">
    <w:name w:val="Level 4"/>
    <w:basedOn w:val="Normal"/>
    <w:rsid w:val="004F74A5"/>
    <w:pPr>
      <w:numPr>
        <w:ilvl w:val="4"/>
        <w:numId w:val="32"/>
      </w:numPr>
      <w:spacing w:before="40" w:after="0" w:line="260" w:lineRule="exact"/>
    </w:pPr>
    <w:rPr>
      <w:rFonts w:ascii="Arial" w:eastAsia="Calibri" w:hAnsi="Arial" w:cs="Arial"/>
      <w:sz w:val="22"/>
      <w:szCs w:val="22"/>
      <w:lang w:val="en-US" w:eastAsia="en-US"/>
    </w:rPr>
  </w:style>
  <w:style w:type="paragraph" w:customStyle="1" w:styleId="Level5">
    <w:name w:val="Level 5"/>
    <w:basedOn w:val="Normal"/>
    <w:rsid w:val="004F74A5"/>
    <w:pPr>
      <w:numPr>
        <w:ilvl w:val="5"/>
        <w:numId w:val="32"/>
      </w:numPr>
      <w:spacing w:before="40" w:after="0" w:line="260" w:lineRule="exact"/>
    </w:pPr>
    <w:rPr>
      <w:rFonts w:ascii="Arial" w:eastAsia="Calibri"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7986">
      <w:bodyDiv w:val="1"/>
      <w:marLeft w:val="0"/>
      <w:marRight w:val="0"/>
      <w:marTop w:val="0"/>
      <w:marBottom w:val="0"/>
      <w:divBdr>
        <w:top w:val="none" w:sz="0" w:space="0" w:color="auto"/>
        <w:left w:val="none" w:sz="0" w:space="0" w:color="auto"/>
        <w:bottom w:val="none" w:sz="0" w:space="0" w:color="auto"/>
        <w:right w:val="none" w:sz="0" w:space="0" w:color="auto"/>
      </w:divBdr>
    </w:div>
    <w:div w:id="49769998">
      <w:bodyDiv w:val="1"/>
      <w:marLeft w:val="0"/>
      <w:marRight w:val="0"/>
      <w:marTop w:val="0"/>
      <w:marBottom w:val="0"/>
      <w:divBdr>
        <w:top w:val="none" w:sz="0" w:space="0" w:color="auto"/>
        <w:left w:val="none" w:sz="0" w:space="0" w:color="auto"/>
        <w:bottom w:val="none" w:sz="0" w:space="0" w:color="auto"/>
        <w:right w:val="none" w:sz="0" w:space="0" w:color="auto"/>
      </w:divBdr>
    </w:div>
    <w:div w:id="59249839">
      <w:bodyDiv w:val="1"/>
      <w:marLeft w:val="0"/>
      <w:marRight w:val="0"/>
      <w:marTop w:val="0"/>
      <w:marBottom w:val="0"/>
      <w:divBdr>
        <w:top w:val="none" w:sz="0" w:space="0" w:color="auto"/>
        <w:left w:val="none" w:sz="0" w:space="0" w:color="auto"/>
        <w:bottom w:val="none" w:sz="0" w:space="0" w:color="auto"/>
        <w:right w:val="none" w:sz="0" w:space="0" w:color="auto"/>
      </w:divBdr>
    </w:div>
    <w:div w:id="131556601">
      <w:bodyDiv w:val="1"/>
      <w:marLeft w:val="0"/>
      <w:marRight w:val="0"/>
      <w:marTop w:val="0"/>
      <w:marBottom w:val="0"/>
      <w:divBdr>
        <w:top w:val="none" w:sz="0" w:space="0" w:color="auto"/>
        <w:left w:val="none" w:sz="0" w:space="0" w:color="auto"/>
        <w:bottom w:val="none" w:sz="0" w:space="0" w:color="auto"/>
        <w:right w:val="none" w:sz="0" w:space="0" w:color="auto"/>
      </w:divBdr>
    </w:div>
    <w:div w:id="132717406">
      <w:bodyDiv w:val="1"/>
      <w:marLeft w:val="0"/>
      <w:marRight w:val="0"/>
      <w:marTop w:val="0"/>
      <w:marBottom w:val="0"/>
      <w:divBdr>
        <w:top w:val="none" w:sz="0" w:space="0" w:color="auto"/>
        <w:left w:val="none" w:sz="0" w:space="0" w:color="auto"/>
        <w:bottom w:val="none" w:sz="0" w:space="0" w:color="auto"/>
        <w:right w:val="none" w:sz="0" w:space="0" w:color="auto"/>
      </w:divBdr>
    </w:div>
    <w:div w:id="135684621">
      <w:bodyDiv w:val="1"/>
      <w:marLeft w:val="0"/>
      <w:marRight w:val="0"/>
      <w:marTop w:val="0"/>
      <w:marBottom w:val="0"/>
      <w:divBdr>
        <w:top w:val="none" w:sz="0" w:space="0" w:color="auto"/>
        <w:left w:val="none" w:sz="0" w:space="0" w:color="auto"/>
        <w:bottom w:val="none" w:sz="0" w:space="0" w:color="auto"/>
        <w:right w:val="none" w:sz="0" w:space="0" w:color="auto"/>
      </w:divBdr>
    </w:div>
    <w:div w:id="166485609">
      <w:bodyDiv w:val="1"/>
      <w:marLeft w:val="0"/>
      <w:marRight w:val="0"/>
      <w:marTop w:val="0"/>
      <w:marBottom w:val="0"/>
      <w:divBdr>
        <w:top w:val="none" w:sz="0" w:space="0" w:color="auto"/>
        <w:left w:val="none" w:sz="0" w:space="0" w:color="auto"/>
        <w:bottom w:val="none" w:sz="0" w:space="0" w:color="auto"/>
        <w:right w:val="none" w:sz="0" w:space="0" w:color="auto"/>
      </w:divBdr>
    </w:div>
    <w:div w:id="168451480">
      <w:bodyDiv w:val="1"/>
      <w:marLeft w:val="0"/>
      <w:marRight w:val="0"/>
      <w:marTop w:val="0"/>
      <w:marBottom w:val="0"/>
      <w:divBdr>
        <w:top w:val="none" w:sz="0" w:space="0" w:color="auto"/>
        <w:left w:val="none" w:sz="0" w:space="0" w:color="auto"/>
        <w:bottom w:val="none" w:sz="0" w:space="0" w:color="auto"/>
        <w:right w:val="none" w:sz="0" w:space="0" w:color="auto"/>
      </w:divBdr>
    </w:div>
    <w:div w:id="178197961">
      <w:bodyDiv w:val="1"/>
      <w:marLeft w:val="0"/>
      <w:marRight w:val="0"/>
      <w:marTop w:val="0"/>
      <w:marBottom w:val="0"/>
      <w:divBdr>
        <w:top w:val="none" w:sz="0" w:space="0" w:color="auto"/>
        <w:left w:val="none" w:sz="0" w:space="0" w:color="auto"/>
        <w:bottom w:val="none" w:sz="0" w:space="0" w:color="auto"/>
        <w:right w:val="none" w:sz="0" w:space="0" w:color="auto"/>
      </w:divBdr>
    </w:div>
    <w:div w:id="188876332">
      <w:bodyDiv w:val="1"/>
      <w:marLeft w:val="0"/>
      <w:marRight w:val="0"/>
      <w:marTop w:val="0"/>
      <w:marBottom w:val="0"/>
      <w:divBdr>
        <w:top w:val="none" w:sz="0" w:space="0" w:color="auto"/>
        <w:left w:val="none" w:sz="0" w:space="0" w:color="auto"/>
        <w:bottom w:val="none" w:sz="0" w:space="0" w:color="auto"/>
        <w:right w:val="none" w:sz="0" w:space="0" w:color="auto"/>
      </w:divBdr>
    </w:div>
    <w:div w:id="189071894">
      <w:bodyDiv w:val="1"/>
      <w:marLeft w:val="0"/>
      <w:marRight w:val="0"/>
      <w:marTop w:val="0"/>
      <w:marBottom w:val="0"/>
      <w:divBdr>
        <w:top w:val="none" w:sz="0" w:space="0" w:color="auto"/>
        <w:left w:val="none" w:sz="0" w:space="0" w:color="auto"/>
        <w:bottom w:val="none" w:sz="0" w:space="0" w:color="auto"/>
        <w:right w:val="none" w:sz="0" w:space="0" w:color="auto"/>
      </w:divBdr>
    </w:div>
    <w:div w:id="198203232">
      <w:bodyDiv w:val="1"/>
      <w:marLeft w:val="0"/>
      <w:marRight w:val="0"/>
      <w:marTop w:val="0"/>
      <w:marBottom w:val="0"/>
      <w:divBdr>
        <w:top w:val="none" w:sz="0" w:space="0" w:color="auto"/>
        <w:left w:val="none" w:sz="0" w:space="0" w:color="auto"/>
        <w:bottom w:val="none" w:sz="0" w:space="0" w:color="auto"/>
        <w:right w:val="none" w:sz="0" w:space="0" w:color="auto"/>
      </w:divBdr>
    </w:div>
    <w:div w:id="260795072">
      <w:bodyDiv w:val="1"/>
      <w:marLeft w:val="0"/>
      <w:marRight w:val="0"/>
      <w:marTop w:val="0"/>
      <w:marBottom w:val="0"/>
      <w:divBdr>
        <w:top w:val="none" w:sz="0" w:space="0" w:color="auto"/>
        <w:left w:val="none" w:sz="0" w:space="0" w:color="auto"/>
        <w:bottom w:val="none" w:sz="0" w:space="0" w:color="auto"/>
        <w:right w:val="none" w:sz="0" w:space="0" w:color="auto"/>
      </w:divBdr>
    </w:div>
    <w:div w:id="280379017">
      <w:bodyDiv w:val="1"/>
      <w:marLeft w:val="0"/>
      <w:marRight w:val="0"/>
      <w:marTop w:val="0"/>
      <w:marBottom w:val="0"/>
      <w:divBdr>
        <w:top w:val="none" w:sz="0" w:space="0" w:color="auto"/>
        <w:left w:val="none" w:sz="0" w:space="0" w:color="auto"/>
        <w:bottom w:val="none" w:sz="0" w:space="0" w:color="auto"/>
        <w:right w:val="none" w:sz="0" w:space="0" w:color="auto"/>
      </w:divBdr>
    </w:div>
    <w:div w:id="364524895">
      <w:bodyDiv w:val="1"/>
      <w:marLeft w:val="0"/>
      <w:marRight w:val="0"/>
      <w:marTop w:val="0"/>
      <w:marBottom w:val="0"/>
      <w:divBdr>
        <w:top w:val="none" w:sz="0" w:space="0" w:color="auto"/>
        <w:left w:val="none" w:sz="0" w:space="0" w:color="auto"/>
        <w:bottom w:val="none" w:sz="0" w:space="0" w:color="auto"/>
        <w:right w:val="none" w:sz="0" w:space="0" w:color="auto"/>
      </w:divBdr>
    </w:div>
    <w:div w:id="400753452">
      <w:bodyDiv w:val="1"/>
      <w:marLeft w:val="0"/>
      <w:marRight w:val="0"/>
      <w:marTop w:val="0"/>
      <w:marBottom w:val="0"/>
      <w:divBdr>
        <w:top w:val="none" w:sz="0" w:space="0" w:color="auto"/>
        <w:left w:val="none" w:sz="0" w:space="0" w:color="auto"/>
        <w:bottom w:val="none" w:sz="0" w:space="0" w:color="auto"/>
        <w:right w:val="none" w:sz="0" w:space="0" w:color="auto"/>
      </w:divBdr>
    </w:div>
    <w:div w:id="405541996">
      <w:bodyDiv w:val="1"/>
      <w:marLeft w:val="0"/>
      <w:marRight w:val="0"/>
      <w:marTop w:val="0"/>
      <w:marBottom w:val="0"/>
      <w:divBdr>
        <w:top w:val="none" w:sz="0" w:space="0" w:color="auto"/>
        <w:left w:val="none" w:sz="0" w:space="0" w:color="auto"/>
        <w:bottom w:val="none" w:sz="0" w:space="0" w:color="auto"/>
        <w:right w:val="none" w:sz="0" w:space="0" w:color="auto"/>
      </w:divBdr>
    </w:div>
    <w:div w:id="439034069">
      <w:bodyDiv w:val="1"/>
      <w:marLeft w:val="0"/>
      <w:marRight w:val="0"/>
      <w:marTop w:val="0"/>
      <w:marBottom w:val="0"/>
      <w:divBdr>
        <w:top w:val="none" w:sz="0" w:space="0" w:color="auto"/>
        <w:left w:val="none" w:sz="0" w:space="0" w:color="auto"/>
        <w:bottom w:val="none" w:sz="0" w:space="0" w:color="auto"/>
        <w:right w:val="none" w:sz="0" w:space="0" w:color="auto"/>
      </w:divBdr>
    </w:div>
    <w:div w:id="495917988">
      <w:bodyDiv w:val="1"/>
      <w:marLeft w:val="0"/>
      <w:marRight w:val="0"/>
      <w:marTop w:val="0"/>
      <w:marBottom w:val="0"/>
      <w:divBdr>
        <w:top w:val="none" w:sz="0" w:space="0" w:color="auto"/>
        <w:left w:val="none" w:sz="0" w:space="0" w:color="auto"/>
        <w:bottom w:val="none" w:sz="0" w:space="0" w:color="auto"/>
        <w:right w:val="none" w:sz="0" w:space="0" w:color="auto"/>
      </w:divBdr>
    </w:div>
    <w:div w:id="532965739">
      <w:bodyDiv w:val="1"/>
      <w:marLeft w:val="0"/>
      <w:marRight w:val="0"/>
      <w:marTop w:val="0"/>
      <w:marBottom w:val="0"/>
      <w:divBdr>
        <w:top w:val="none" w:sz="0" w:space="0" w:color="auto"/>
        <w:left w:val="none" w:sz="0" w:space="0" w:color="auto"/>
        <w:bottom w:val="none" w:sz="0" w:space="0" w:color="auto"/>
        <w:right w:val="none" w:sz="0" w:space="0" w:color="auto"/>
      </w:divBdr>
    </w:div>
    <w:div w:id="582298387">
      <w:bodyDiv w:val="1"/>
      <w:marLeft w:val="0"/>
      <w:marRight w:val="0"/>
      <w:marTop w:val="0"/>
      <w:marBottom w:val="0"/>
      <w:divBdr>
        <w:top w:val="none" w:sz="0" w:space="0" w:color="auto"/>
        <w:left w:val="none" w:sz="0" w:space="0" w:color="auto"/>
        <w:bottom w:val="none" w:sz="0" w:space="0" w:color="auto"/>
        <w:right w:val="none" w:sz="0" w:space="0" w:color="auto"/>
      </w:divBdr>
    </w:div>
    <w:div w:id="600726646">
      <w:bodyDiv w:val="1"/>
      <w:marLeft w:val="0"/>
      <w:marRight w:val="0"/>
      <w:marTop w:val="0"/>
      <w:marBottom w:val="0"/>
      <w:divBdr>
        <w:top w:val="none" w:sz="0" w:space="0" w:color="auto"/>
        <w:left w:val="none" w:sz="0" w:space="0" w:color="auto"/>
        <w:bottom w:val="none" w:sz="0" w:space="0" w:color="auto"/>
        <w:right w:val="none" w:sz="0" w:space="0" w:color="auto"/>
      </w:divBdr>
    </w:div>
    <w:div w:id="601383090">
      <w:bodyDiv w:val="1"/>
      <w:marLeft w:val="0"/>
      <w:marRight w:val="0"/>
      <w:marTop w:val="0"/>
      <w:marBottom w:val="0"/>
      <w:divBdr>
        <w:top w:val="none" w:sz="0" w:space="0" w:color="auto"/>
        <w:left w:val="none" w:sz="0" w:space="0" w:color="auto"/>
        <w:bottom w:val="none" w:sz="0" w:space="0" w:color="auto"/>
        <w:right w:val="none" w:sz="0" w:space="0" w:color="auto"/>
      </w:divBdr>
    </w:div>
    <w:div w:id="654335918">
      <w:bodyDiv w:val="1"/>
      <w:marLeft w:val="0"/>
      <w:marRight w:val="0"/>
      <w:marTop w:val="0"/>
      <w:marBottom w:val="0"/>
      <w:divBdr>
        <w:top w:val="none" w:sz="0" w:space="0" w:color="auto"/>
        <w:left w:val="none" w:sz="0" w:space="0" w:color="auto"/>
        <w:bottom w:val="none" w:sz="0" w:space="0" w:color="auto"/>
        <w:right w:val="none" w:sz="0" w:space="0" w:color="auto"/>
      </w:divBdr>
    </w:div>
    <w:div w:id="669796955">
      <w:bodyDiv w:val="1"/>
      <w:marLeft w:val="0"/>
      <w:marRight w:val="0"/>
      <w:marTop w:val="0"/>
      <w:marBottom w:val="0"/>
      <w:divBdr>
        <w:top w:val="none" w:sz="0" w:space="0" w:color="auto"/>
        <w:left w:val="none" w:sz="0" w:space="0" w:color="auto"/>
        <w:bottom w:val="none" w:sz="0" w:space="0" w:color="auto"/>
        <w:right w:val="none" w:sz="0" w:space="0" w:color="auto"/>
      </w:divBdr>
    </w:div>
    <w:div w:id="674263456">
      <w:bodyDiv w:val="1"/>
      <w:marLeft w:val="0"/>
      <w:marRight w:val="0"/>
      <w:marTop w:val="0"/>
      <w:marBottom w:val="0"/>
      <w:divBdr>
        <w:top w:val="none" w:sz="0" w:space="0" w:color="auto"/>
        <w:left w:val="none" w:sz="0" w:space="0" w:color="auto"/>
        <w:bottom w:val="none" w:sz="0" w:space="0" w:color="auto"/>
        <w:right w:val="none" w:sz="0" w:space="0" w:color="auto"/>
      </w:divBdr>
    </w:div>
    <w:div w:id="679087314">
      <w:bodyDiv w:val="1"/>
      <w:marLeft w:val="0"/>
      <w:marRight w:val="0"/>
      <w:marTop w:val="0"/>
      <w:marBottom w:val="0"/>
      <w:divBdr>
        <w:top w:val="none" w:sz="0" w:space="0" w:color="auto"/>
        <w:left w:val="none" w:sz="0" w:space="0" w:color="auto"/>
        <w:bottom w:val="none" w:sz="0" w:space="0" w:color="auto"/>
        <w:right w:val="none" w:sz="0" w:space="0" w:color="auto"/>
      </w:divBdr>
    </w:div>
    <w:div w:id="739599508">
      <w:bodyDiv w:val="1"/>
      <w:marLeft w:val="0"/>
      <w:marRight w:val="0"/>
      <w:marTop w:val="0"/>
      <w:marBottom w:val="0"/>
      <w:divBdr>
        <w:top w:val="none" w:sz="0" w:space="0" w:color="auto"/>
        <w:left w:val="none" w:sz="0" w:space="0" w:color="auto"/>
        <w:bottom w:val="none" w:sz="0" w:space="0" w:color="auto"/>
        <w:right w:val="none" w:sz="0" w:space="0" w:color="auto"/>
      </w:divBdr>
    </w:div>
    <w:div w:id="750348495">
      <w:bodyDiv w:val="1"/>
      <w:marLeft w:val="0"/>
      <w:marRight w:val="0"/>
      <w:marTop w:val="0"/>
      <w:marBottom w:val="0"/>
      <w:divBdr>
        <w:top w:val="none" w:sz="0" w:space="0" w:color="auto"/>
        <w:left w:val="none" w:sz="0" w:space="0" w:color="auto"/>
        <w:bottom w:val="none" w:sz="0" w:space="0" w:color="auto"/>
        <w:right w:val="none" w:sz="0" w:space="0" w:color="auto"/>
      </w:divBdr>
    </w:div>
    <w:div w:id="757754904">
      <w:bodyDiv w:val="1"/>
      <w:marLeft w:val="0"/>
      <w:marRight w:val="0"/>
      <w:marTop w:val="0"/>
      <w:marBottom w:val="0"/>
      <w:divBdr>
        <w:top w:val="none" w:sz="0" w:space="0" w:color="auto"/>
        <w:left w:val="none" w:sz="0" w:space="0" w:color="auto"/>
        <w:bottom w:val="none" w:sz="0" w:space="0" w:color="auto"/>
        <w:right w:val="none" w:sz="0" w:space="0" w:color="auto"/>
      </w:divBdr>
    </w:div>
    <w:div w:id="787745458">
      <w:bodyDiv w:val="1"/>
      <w:marLeft w:val="0"/>
      <w:marRight w:val="0"/>
      <w:marTop w:val="0"/>
      <w:marBottom w:val="0"/>
      <w:divBdr>
        <w:top w:val="none" w:sz="0" w:space="0" w:color="auto"/>
        <w:left w:val="none" w:sz="0" w:space="0" w:color="auto"/>
        <w:bottom w:val="none" w:sz="0" w:space="0" w:color="auto"/>
        <w:right w:val="none" w:sz="0" w:space="0" w:color="auto"/>
      </w:divBdr>
    </w:div>
    <w:div w:id="905409718">
      <w:bodyDiv w:val="1"/>
      <w:marLeft w:val="0"/>
      <w:marRight w:val="0"/>
      <w:marTop w:val="0"/>
      <w:marBottom w:val="0"/>
      <w:divBdr>
        <w:top w:val="none" w:sz="0" w:space="0" w:color="auto"/>
        <w:left w:val="none" w:sz="0" w:space="0" w:color="auto"/>
        <w:bottom w:val="none" w:sz="0" w:space="0" w:color="auto"/>
        <w:right w:val="none" w:sz="0" w:space="0" w:color="auto"/>
      </w:divBdr>
    </w:div>
    <w:div w:id="957224080">
      <w:bodyDiv w:val="1"/>
      <w:marLeft w:val="0"/>
      <w:marRight w:val="0"/>
      <w:marTop w:val="0"/>
      <w:marBottom w:val="0"/>
      <w:divBdr>
        <w:top w:val="none" w:sz="0" w:space="0" w:color="auto"/>
        <w:left w:val="none" w:sz="0" w:space="0" w:color="auto"/>
        <w:bottom w:val="none" w:sz="0" w:space="0" w:color="auto"/>
        <w:right w:val="none" w:sz="0" w:space="0" w:color="auto"/>
      </w:divBdr>
    </w:div>
    <w:div w:id="1024599029">
      <w:bodyDiv w:val="1"/>
      <w:marLeft w:val="0"/>
      <w:marRight w:val="0"/>
      <w:marTop w:val="0"/>
      <w:marBottom w:val="0"/>
      <w:divBdr>
        <w:top w:val="none" w:sz="0" w:space="0" w:color="auto"/>
        <w:left w:val="none" w:sz="0" w:space="0" w:color="auto"/>
        <w:bottom w:val="none" w:sz="0" w:space="0" w:color="auto"/>
        <w:right w:val="none" w:sz="0" w:space="0" w:color="auto"/>
      </w:divBdr>
    </w:div>
    <w:div w:id="1098793142">
      <w:bodyDiv w:val="1"/>
      <w:marLeft w:val="0"/>
      <w:marRight w:val="0"/>
      <w:marTop w:val="0"/>
      <w:marBottom w:val="0"/>
      <w:divBdr>
        <w:top w:val="none" w:sz="0" w:space="0" w:color="auto"/>
        <w:left w:val="none" w:sz="0" w:space="0" w:color="auto"/>
        <w:bottom w:val="none" w:sz="0" w:space="0" w:color="auto"/>
        <w:right w:val="none" w:sz="0" w:space="0" w:color="auto"/>
      </w:divBdr>
    </w:div>
    <w:div w:id="1104151090">
      <w:bodyDiv w:val="1"/>
      <w:marLeft w:val="0"/>
      <w:marRight w:val="0"/>
      <w:marTop w:val="0"/>
      <w:marBottom w:val="0"/>
      <w:divBdr>
        <w:top w:val="none" w:sz="0" w:space="0" w:color="auto"/>
        <w:left w:val="none" w:sz="0" w:space="0" w:color="auto"/>
        <w:bottom w:val="none" w:sz="0" w:space="0" w:color="auto"/>
        <w:right w:val="none" w:sz="0" w:space="0" w:color="auto"/>
      </w:divBdr>
    </w:div>
    <w:div w:id="1108814380">
      <w:bodyDiv w:val="1"/>
      <w:marLeft w:val="0"/>
      <w:marRight w:val="0"/>
      <w:marTop w:val="0"/>
      <w:marBottom w:val="0"/>
      <w:divBdr>
        <w:top w:val="none" w:sz="0" w:space="0" w:color="auto"/>
        <w:left w:val="none" w:sz="0" w:space="0" w:color="auto"/>
        <w:bottom w:val="none" w:sz="0" w:space="0" w:color="auto"/>
        <w:right w:val="none" w:sz="0" w:space="0" w:color="auto"/>
      </w:divBdr>
    </w:div>
    <w:div w:id="1117915025">
      <w:bodyDiv w:val="1"/>
      <w:marLeft w:val="0"/>
      <w:marRight w:val="0"/>
      <w:marTop w:val="0"/>
      <w:marBottom w:val="0"/>
      <w:divBdr>
        <w:top w:val="none" w:sz="0" w:space="0" w:color="auto"/>
        <w:left w:val="none" w:sz="0" w:space="0" w:color="auto"/>
        <w:bottom w:val="none" w:sz="0" w:space="0" w:color="auto"/>
        <w:right w:val="none" w:sz="0" w:space="0" w:color="auto"/>
      </w:divBdr>
    </w:div>
    <w:div w:id="1139688605">
      <w:bodyDiv w:val="1"/>
      <w:marLeft w:val="0"/>
      <w:marRight w:val="0"/>
      <w:marTop w:val="0"/>
      <w:marBottom w:val="0"/>
      <w:divBdr>
        <w:top w:val="none" w:sz="0" w:space="0" w:color="auto"/>
        <w:left w:val="none" w:sz="0" w:space="0" w:color="auto"/>
        <w:bottom w:val="none" w:sz="0" w:space="0" w:color="auto"/>
        <w:right w:val="none" w:sz="0" w:space="0" w:color="auto"/>
      </w:divBdr>
    </w:div>
    <w:div w:id="1158808426">
      <w:bodyDiv w:val="1"/>
      <w:marLeft w:val="0"/>
      <w:marRight w:val="0"/>
      <w:marTop w:val="0"/>
      <w:marBottom w:val="0"/>
      <w:divBdr>
        <w:top w:val="none" w:sz="0" w:space="0" w:color="auto"/>
        <w:left w:val="none" w:sz="0" w:space="0" w:color="auto"/>
        <w:bottom w:val="none" w:sz="0" w:space="0" w:color="auto"/>
        <w:right w:val="none" w:sz="0" w:space="0" w:color="auto"/>
      </w:divBdr>
    </w:div>
    <w:div w:id="1314944904">
      <w:bodyDiv w:val="1"/>
      <w:marLeft w:val="0"/>
      <w:marRight w:val="0"/>
      <w:marTop w:val="0"/>
      <w:marBottom w:val="0"/>
      <w:divBdr>
        <w:top w:val="none" w:sz="0" w:space="0" w:color="auto"/>
        <w:left w:val="none" w:sz="0" w:space="0" w:color="auto"/>
        <w:bottom w:val="none" w:sz="0" w:space="0" w:color="auto"/>
        <w:right w:val="none" w:sz="0" w:space="0" w:color="auto"/>
      </w:divBdr>
    </w:div>
    <w:div w:id="1347828598">
      <w:bodyDiv w:val="1"/>
      <w:marLeft w:val="0"/>
      <w:marRight w:val="0"/>
      <w:marTop w:val="0"/>
      <w:marBottom w:val="0"/>
      <w:divBdr>
        <w:top w:val="none" w:sz="0" w:space="0" w:color="auto"/>
        <w:left w:val="none" w:sz="0" w:space="0" w:color="auto"/>
        <w:bottom w:val="none" w:sz="0" w:space="0" w:color="auto"/>
        <w:right w:val="none" w:sz="0" w:space="0" w:color="auto"/>
      </w:divBdr>
    </w:div>
    <w:div w:id="1375813754">
      <w:bodyDiv w:val="1"/>
      <w:marLeft w:val="0"/>
      <w:marRight w:val="0"/>
      <w:marTop w:val="0"/>
      <w:marBottom w:val="0"/>
      <w:divBdr>
        <w:top w:val="none" w:sz="0" w:space="0" w:color="auto"/>
        <w:left w:val="none" w:sz="0" w:space="0" w:color="auto"/>
        <w:bottom w:val="none" w:sz="0" w:space="0" w:color="auto"/>
        <w:right w:val="none" w:sz="0" w:space="0" w:color="auto"/>
      </w:divBdr>
    </w:div>
    <w:div w:id="1384603407">
      <w:bodyDiv w:val="1"/>
      <w:marLeft w:val="0"/>
      <w:marRight w:val="0"/>
      <w:marTop w:val="0"/>
      <w:marBottom w:val="0"/>
      <w:divBdr>
        <w:top w:val="none" w:sz="0" w:space="0" w:color="auto"/>
        <w:left w:val="none" w:sz="0" w:space="0" w:color="auto"/>
        <w:bottom w:val="none" w:sz="0" w:space="0" w:color="auto"/>
        <w:right w:val="none" w:sz="0" w:space="0" w:color="auto"/>
      </w:divBdr>
    </w:div>
    <w:div w:id="1389768217">
      <w:bodyDiv w:val="1"/>
      <w:marLeft w:val="0"/>
      <w:marRight w:val="0"/>
      <w:marTop w:val="0"/>
      <w:marBottom w:val="0"/>
      <w:divBdr>
        <w:top w:val="none" w:sz="0" w:space="0" w:color="auto"/>
        <w:left w:val="none" w:sz="0" w:space="0" w:color="auto"/>
        <w:bottom w:val="none" w:sz="0" w:space="0" w:color="auto"/>
        <w:right w:val="none" w:sz="0" w:space="0" w:color="auto"/>
      </w:divBdr>
    </w:div>
    <w:div w:id="1400834205">
      <w:bodyDiv w:val="1"/>
      <w:marLeft w:val="0"/>
      <w:marRight w:val="0"/>
      <w:marTop w:val="0"/>
      <w:marBottom w:val="0"/>
      <w:divBdr>
        <w:top w:val="none" w:sz="0" w:space="0" w:color="auto"/>
        <w:left w:val="none" w:sz="0" w:space="0" w:color="auto"/>
        <w:bottom w:val="none" w:sz="0" w:space="0" w:color="auto"/>
        <w:right w:val="none" w:sz="0" w:space="0" w:color="auto"/>
      </w:divBdr>
    </w:div>
    <w:div w:id="1510365289">
      <w:bodyDiv w:val="1"/>
      <w:marLeft w:val="0"/>
      <w:marRight w:val="0"/>
      <w:marTop w:val="0"/>
      <w:marBottom w:val="0"/>
      <w:divBdr>
        <w:top w:val="none" w:sz="0" w:space="0" w:color="auto"/>
        <w:left w:val="none" w:sz="0" w:space="0" w:color="auto"/>
        <w:bottom w:val="none" w:sz="0" w:space="0" w:color="auto"/>
        <w:right w:val="none" w:sz="0" w:space="0" w:color="auto"/>
      </w:divBdr>
    </w:div>
    <w:div w:id="1517622776">
      <w:bodyDiv w:val="1"/>
      <w:marLeft w:val="0"/>
      <w:marRight w:val="0"/>
      <w:marTop w:val="0"/>
      <w:marBottom w:val="0"/>
      <w:divBdr>
        <w:top w:val="none" w:sz="0" w:space="0" w:color="auto"/>
        <w:left w:val="none" w:sz="0" w:space="0" w:color="auto"/>
        <w:bottom w:val="none" w:sz="0" w:space="0" w:color="auto"/>
        <w:right w:val="none" w:sz="0" w:space="0" w:color="auto"/>
      </w:divBdr>
    </w:div>
    <w:div w:id="1540119833">
      <w:bodyDiv w:val="1"/>
      <w:marLeft w:val="0"/>
      <w:marRight w:val="0"/>
      <w:marTop w:val="0"/>
      <w:marBottom w:val="0"/>
      <w:divBdr>
        <w:top w:val="none" w:sz="0" w:space="0" w:color="auto"/>
        <w:left w:val="none" w:sz="0" w:space="0" w:color="auto"/>
        <w:bottom w:val="none" w:sz="0" w:space="0" w:color="auto"/>
        <w:right w:val="none" w:sz="0" w:space="0" w:color="auto"/>
      </w:divBdr>
    </w:div>
    <w:div w:id="1578393745">
      <w:bodyDiv w:val="1"/>
      <w:marLeft w:val="0"/>
      <w:marRight w:val="0"/>
      <w:marTop w:val="0"/>
      <w:marBottom w:val="0"/>
      <w:divBdr>
        <w:top w:val="none" w:sz="0" w:space="0" w:color="auto"/>
        <w:left w:val="none" w:sz="0" w:space="0" w:color="auto"/>
        <w:bottom w:val="none" w:sz="0" w:space="0" w:color="auto"/>
        <w:right w:val="none" w:sz="0" w:space="0" w:color="auto"/>
      </w:divBdr>
    </w:div>
    <w:div w:id="1591311704">
      <w:bodyDiv w:val="1"/>
      <w:marLeft w:val="0"/>
      <w:marRight w:val="0"/>
      <w:marTop w:val="0"/>
      <w:marBottom w:val="0"/>
      <w:divBdr>
        <w:top w:val="none" w:sz="0" w:space="0" w:color="auto"/>
        <w:left w:val="none" w:sz="0" w:space="0" w:color="auto"/>
        <w:bottom w:val="none" w:sz="0" w:space="0" w:color="auto"/>
        <w:right w:val="none" w:sz="0" w:space="0" w:color="auto"/>
      </w:divBdr>
    </w:div>
    <w:div w:id="1601598356">
      <w:bodyDiv w:val="1"/>
      <w:marLeft w:val="0"/>
      <w:marRight w:val="0"/>
      <w:marTop w:val="0"/>
      <w:marBottom w:val="0"/>
      <w:divBdr>
        <w:top w:val="none" w:sz="0" w:space="0" w:color="auto"/>
        <w:left w:val="none" w:sz="0" w:space="0" w:color="auto"/>
        <w:bottom w:val="none" w:sz="0" w:space="0" w:color="auto"/>
        <w:right w:val="none" w:sz="0" w:space="0" w:color="auto"/>
      </w:divBdr>
    </w:div>
    <w:div w:id="1605840264">
      <w:bodyDiv w:val="1"/>
      <w:marLeft w:val="0"/>
      <w:marRight w:val="0"/>
      <w:marTop w:val="0"/>
      <w:marBottom w:val="0"/>
      <w:divBdr>
        <w:top w:val="none" w:sz="0" w:space="0" w:color="auto"/>
        <w:left w:val="none" w:sz="0" w:space="0" w:color="auto"/>
        <w:bottom w:val="none" w:sz="0" w:space="0" w:color="auto"/>
        <w:right w:val="none" w:sz="0" w:space="0" w:color="auto"/>
      </w:divBdr>
    </w:div>
    <w:div w:id="1677878109">
      <w:bodyDiv w:val="1"/>
      <w:marLeft w:val="0"/>
      <w:marRight w:val="0"/>
      <w:marTop w:val="0"/>
      <w:marBottom w:val="0"/>
      <w:divBdr>
        <w:top w:val="none" w:sz="0" w:space="0" w:color="auto"/>
        <w:left w:val="none" w:sz="0" w:space="0" w:color="auto"/>
        <w:bottom w:val="none" w:sz="0" w:space="0" w:color="auto"/>
        <w:right w:val="none" w:sz="0" w:space="0" w:color="auto"/>
      </w:divBdr>
    </w:div>
    <w:div w:id="1689215765">
      <w:bodyDiv w:val="1"/>
      <w:marLeft w:val="0"/>
      <w:marRight w:val="0"/>
      <w:marTop w:val="0"/>
      <w:marBottom w:val="0"/>
      <w:divBdr>
        <w:top w:val="none" w:sz="0" w:space="0" w:color="auto"/>
        <w:left w:val="none" w:sz="0" w:space="0" w:color="auto"/>
        <w:bottom w:val="none" w:sz="0" w:space="0" w:color="auto"/>
        <w:right w:val="none" w:sz="0" w:space="0" w:color="auto"/>
      </w:divBdr>
    </w:div>
    <w:div w:id="1700157454">
      <w:bodyDiv w:val="1"/>
      <w:marLeft w:val="0"/>
      <w:marRight w:val="0"/>
      <w:marTop w:val="0"/>
      <w:marBottom w:val="0"/>
      <w:divBdr>
        <w:top w:val="none" w:sz="0" w:space="0" w:color="auto"/>
        <w:left w:val="none" w:sz="0" w:space="0" w:color="auto"/>
        <w:bottom w:val="none" w:sz="0" w:space="0" w:color="auto"/>
        <w:right w:val="none" w:sz="0" w:space="0" w:color="auto"/>
      </w:divBdr>
    </w:div>
    <w:div w:id="1709529695">
      <w:bodyDiv w:val="1"/>
      <w:marLeft w:val="0"/>
      <w:marRight w:val="0"/>
      <w:marTop w:val="0"/>
      <w:marBottom w:val="0"/>
      <w:divBdr>
        <w:top w:val="none" w:sz="0" w:space="0" w:color="auto"/>
        <w:left w:val="none" w:sz="0" w:space="0" w:color="auto"/>
        <w:bottom w:val="none" w:sz="0" w:space="0" w:color="auto"/>
        <w:right w:val="none" w:sz="0" w:space="0" w:color="auto"/>
      </w:divBdr>
    </w:div>
    <w:div w:id="1747531547">
      <w:bodyDiv w:val="1"/>
      <w:marLeft w:val="0"/>
      <w:marRight w:val="0"/>
      <w:marTop w:val="0"/>
      <w:marBottom w:val="0"/>
      <w:divBdr>
        <w:top w:val="none" w:sz="0" w:space="0" w:color="auto"/>
        <w:left w:val="none" w:sz="0" w:space="0" w:color="auto"/>
        <w:bottom w:val="none" w:sz="0" w:space="0" w:color="auto"/>
        <w:right w:val="none" w:sz="0" w:space="0" w:color="auto"/>
      </w:divBdr>
    </w:div>
    <w:div w:id="1765492930">
      <w:bodyDiv w:val="1"/>
      <w:marLeft w:val="0"/>
      <w:marRight w:val="0"/>
      <w:marTop w:val="0"/>
      <w:marBottom w:val="0"/>
      <w:divBdr>
        <w:top w:val="none" w:sz="0" w:space="0" w:color="auto"/>
        <w:left w:val="none" w:sz="0" w:space="0" w:color="auto"/>
        <w:bottom w:val="none" w:sz="0" w:space="0" w:color="auto"/>
        <w:right w:val="none" w:sz="0" w:space="0" w:color="auto"/>
      </w:divBdr>
    </w:div>
    <w:div w:id="1766655569">
      <w:bodyDiv w:val="1"/>
      <w:marLeft w:val="0"/>
      <w:marRight w:val="0"/>
      <w:marTop w:val="0"/>
      <w:marBottom w:val="0"/>
      <w:divBdr>
        <w:top w:val="none" w:sz="0" w:space="0" w:color="auto"/>
        <w:left w:val="none" w:sz="0" w:space="0" w:color="auto"/>
        <w:bottom w:val="none" w:sz="0" w:space="0" w:color="auto"/>
        <w:right w:val="none" w:sz="0" w:space="0" w:color="auto"/>
      </w:divBdr>
    </w:div>
    <w:div w:id="1772622626">
      <w:bodyDiv w:val="1"/>
      <w:marLeft w:val="0"/>
      <w:marRight w:val="0"/>
      <w:marTop w:val="0"/>
      <w:marBottom w:val="0"/>
      <w:divBdr>
        <w:top w:val="none" w:sz="0" w:space="0" w:color="auto"/>
        <w:left w:val="none" w:sz="0" w:space="0" w:color="auto"/>
        <w:bottom w:val="none" w:sz="0" w:space="0" w:color="auto"/>
        <w:right w:val="none" w:sz="0" w:space="0" w:color="auto"/>
      </w:divBdr>
    </w:div>
    <w:div w:id="1816333977">
      <w:bodyDiv w:val="1"/>
      <w:marLeft w:val="0"/>
      <w:marRight w:val="0"/>
      <w:marTop w:val="0"/>
      <w:marBottom w:val="0"/>
      <w:divBdr>
        <w:top w:val="none" w:sz="0" w:space="0" w:color="auto"/>
        <w:left w:val="none" w:sz="0" w:space="0" w:color="auto"/>
        <w:bottom w:val="none" w:sz="0" w:space="0" w:color="auto"/>
        <w:right w:val="none" w:sz="0" w:space="0" w:color="auto"/>
      </w:divBdr>
    </w:div>
    <w:div w:id="1859928787">
      <w:bodyDiv w:val="1"/>
      <w:marLeft w:val="0"/>
      <w:marRight w:val="0"/>
      <w:marTop w:val="0"/>
      <w:marBottom w:val="0"/>
      <w:divBdr>
        <w:top w:val="none" w:sz="0" w:space="0" w:color="auto"/>
        <w:left w:val="none" w:sz="0" w:space="0" w:color="auto"/>
        <w:bottom w:val="none" w:sz="0" w:space="0" w:color="auto"/>
        <w:right w:val="none" w:sz="0" w:space="0" w:color="auto"/>
      </w:divBdr>
    </w:div>
    <w:div w:id="1913465309">
      <w:bodyDiv w:val="1"/>
      <w:marLeft w:val="0"/>
      <w:marRight w:val="0"/>
      <w:marTop w:val="0"/>
      <w:marBottom w:val="0"/>
      <w:divBdr>
        <w:top w:val="none" w:sz="0" w:space="0" w:color="auto"/>
        <w:left w:val="none" w:sz="0" w:space="0" w:color="auto"/>
        <w:bottom w:val="none" w:sz="0" w:space="0" w:color="auto"/>
        <w:right w:val="none" w:sz="0" w:space="0" w:color="auto"/>
      </w:divBdr>
    </w:div>
    <w:div w:id="1913467977">
      <w:bodyDiv w:val="1"/>
      <w:marLeft w:val="0"/>
      <w:marRight w:val="0"/>
      <w:marTop w:val="0"/>
      <w:marBottom w:val="0"/>
      <w:divBdr>
        <w:top w:val="none" w:sz="0" w:space="0" w:color="auto"/>
        <w:left w:val="none" w:sz="0" w:space="0" w:color="auto"/>
        <w:bottom w:val="none" w:sz="0" w:space="0" w:color="auto"/>
        <w:right w:val="none" w:sz="0" w:space="0" w:color="auto"/>
      </w:divBdr>
    </w:div>
    <w:div w:id="1984655269">
      <w:bodyDiv w:val="1"/>
      <w:marLeft w:val="0"/>
      <w:marRight w:val="0"/>
      <w:marTop w:val="0"/>
      <w:marBottom w:val="0"/>
      <w:divBdr>
        <w:top w:val="none" w:sz="0" w:space="0" w:color="auto"/>
        <w:left w:val="none" w:sz="0" w:space="0" w:color="auto"/>
        <w:bottom w:val="none" w:sz="0" w:space="0" w:color="auto"/>
        <w:right w:val="none" w:sz="0" w:space="0" w:color="auto"/>
      </w:divBdr>
    </w:div>
    <w:div w:id="2010253741">
      <w:bodyDiv w:val="1"/>
      <w:marLeft w:val="0"/>
      <w:marRight w:val="0"/>
      <w:marTop w:val="0"/>
      <w:marBottom w:val="0"/>
      <w:divBdr>
        <w:top w:val="none" w:sz="0" w:space="0" w:color="auto"/>
        <w:left w:val="none" w:sz="0" w:space="0" w:color="auto"/>
        <w:bottom w:val="none" w:sz="0" w:space="0" w:color="auto"/>
        <w:right w:val="none" w:sz="0" w:space="0" w:color="auto"/>
      </w:divBdr>
    </w:div>
    <w:div w:id="2028479411">
      <w:bodyDiv w:val="1"/>
      <w:marLeft w:val="0"/>
      <w:marRight w:val="0"/>
      <w:marTop w:val="0"/>
      <w:marBottom w:val="0"/>
      <w:divBdr>
        <w:top w:val="none" w:sz="0" w:space="0" w:color="auto"/>
        <w:left w:val="none" w:sz="0" w:space="0" w:color="auto"/>
        <w:bottom w:val="none" w:sz="0" w:space="0" w:color="auto"/>
        <w:right w:val="none" w:sz="0" w:space="0" w:color="auto"/>
      </w:divBdr>
    </w:div>
    <w:div w:id="2031101230">
      <w:bodyDiv w:val="1"/>
      <w:marLeft w:val="0"/>
      <w:marRight w:val="0"/>
      <w:marTop w:val="0"/>
      <w:marBottom w:val="0"/>
      <w:divBdr>
        <w:top w:val="none" w:sz="0" w:space="0" w:color="auto"/>
        <w:left w:val="none" w:sz="0" w:space="0" w:color="auto"/>
        <w:bottom w:val="none" w:sz="0" w:space="0" w:color="auto"/>
        <w:right w:val="none" w:sz="0" w:space="0" w:color="auto"/>
      </w:divBdr>
    </w:div>
    <w:div w:id="2046127422">
      <w:bodyDiv w:val="1"/>
      <w:marLeft w:val="0"/>
      <w:marRight w:val="0"/>
      <w:marTop w:val="0"/>
      <w:marBottom w:val="0"/>
      <w:divBdr>
        <w:top w:val="none" w:sz="0" w:space="0" w:color="auto"/>
        <w:left w:val="none" w:sz="0" w:space="0" w:color="auto"/>
        <w:bottom w:val="none" w:sz="0" w:space="0" w:color="auto"/>
        <w:right w:val="none" w:sz="0" w:space="0" w:color="auto"/>
      </w:divBdr>
    </w:div>
    <w:div w:id="2096707544">
      <w:bodyDiv w:val="1"/>
      <w:marLeft w:val="0"/>
      <w:marRight w:val="0"/>
      <w:marTop w:val="0"/>
      <w:marBottom w:val="0"/>
      <w:divBdr>
        <w:top w:val="none" w:sz="0" w:space="0" w:color="auto"/>
        <w:left w:val="none" w:sz="0" w:space="0" w:color="auto"/>
        <w:bottom w:val="none" w:sz="0" w:space="0" w:color="auto"/>
        <w:right w:val="none" w:sz="0" w:space="0" w:color="auto"/>
      </w:divBdr>
    </w:div>
    <w:div w:id="2097899396">
      <w:bodyDiv w:val="1"/>
      <w:marLeft w:val="0"/>
      <w:marRight w:val="0"/>
      <w:marTop w:val="0"/>
      <w:marBottom w:val="0"/>
      <w:divBdr>
        <w:top w:val="none" w:sz="0" w:space="0" w:color="auto"/>
        <w:left w:val="none" w:sz="0" w:space="0" w:color="auto"/>
        <w:bottom w:val="none" w:sz="0" w:space="0" w:color="auto"/>
        <w:right w:val="none" w:sz="0" w:space="0" w:color="auto"/>
      </w:divBdr>
    </w:div>
    <w:div w:id="2120177580">
      <w:bodyDiv w:val="1"/>
      <w:marLeft w:val="0"/>
      <w:marRight w:val="0"/>
      <w:marTop w:val="0"/>
      <w:marBottom w:val="0"/>
      <w:divBdr>
        <w:top w:val="none" w:sz="0" w:space="0" w:color="auto"/>
        <w:left w:val="none" w:sz="0" w:space="0" w:color="auto"/>
        <w:bottom w:val="none" w:sz="0" w:space="0" w:color="auto"/>
        <w:right w:val="none" w:sz="0" w:space="0" w:color="auto"/>
      </w:divBdr>
    </w:div>
    <w:div w:id="21345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0CDB-6E6F-9241-A94B-25A84E65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532</Words>
  <Characters>3036</Characters>
  <Application>Microsoft Macintosh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Installation</vt:lpstr>
      <vt:lpstr>Installation</vt:lpstr>
    </vt:vector>
  </TitlesOfParts>
  <Company>SELCO A/S</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dc:title>
  <dc:creator>Jakob Seedorff</dc:creator>
  <cp:lastModifiedBy>Freelancer</cp:lastModifiedBy>
  <cp:revision>3</cp:revision>
  <cp:lastPrinted>2013-02-26T19:02:00Z</cp:lastPrinted>
  <dcterms:created xsi:type="dcterms:W3CDTF">2015-03-19T15:30:00Z</dcterms:created>
  <dcterms:modified xsi:type="dcterms:W3CDTF">2015-03-19T22:53:00Z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Jakob Seedorff</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0x010100056E0E4A6D85394E8BE5860E55223304</vt:lpwstr>
  </property>
</Properties>
</file>